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807" w:rsidRDefault="00DF1435">
      <w:pPr>
        <w:spacing w:line="560" w:lineRule="exact"/>
        <w:jc w:val="center"/>
        <w:rPr>
          <w:rFonts w:ascii="方正小标宋简体" w:eastAsia="方正小标宋简体" w:cs="宋体"/>
          <w:bCs/>
          <w:sz w:val="44"/>
          <w:szCs w:val="44"/>
        </w:rPr>
      </w:pPr>
      <w:r>
        <w:rPr>
          <w:rFonts w:ascii="方正小标宋简体" w:eastAsia="方正小标宋简体" w:cs="宋体" w:hint="eastAsia"/>
          <w:bCs/>
          <w:sz w:val="44"/>
          <w:szCs w:val="44"/>
        </w:rPr>
        <w:t>企业社会保险关系统筹范围外转入</w:t>
      </w:r>
    </w:p>
    <w:p w:rsidR="00B01807" w:rsidRDefault="00B01807">
      <w:pPr>
        <w:spacing w:line="560" w:lineRule="exact"/>
        <w:rPr>
          <w:b/>
          <w:sz w:val="32"/>
          <w:szCs w:val="32"/>
        </w:rPr>
      </w:pPr>
    </w:p>
    <w:p w:rsidR="00B01807" w:rsidRDefault="00DF1435">
      <w:pPr>
        <w:spacing w:line="560" w:lineRule="exact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一、政策依据</w:t>
      </w:r>
    </w:p>
    <w:p w:rsidR="00B01807" w:rsidRDefault="00DF1435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（一）中华人民共和国国务院《城镇企业职工基本养老保险关系转移接续暂行办法</w:t>
      </w:r>
      <w:proofErr w:type="gramStart"/>
      <w:r>
        <w:rPr>
          <w:rFonts w:ascii="仿宋_GB2312" w:eastAsia="仿宋_GB2312" w:cs="宋体" w:hint="eastAsia"/>
          <w:sz w:val="32"/>
          <w:szCs w:val="32"/>
        </w:rPr>
        <w:t>》</w:t>
      </w:r>
      <w:proofErr w:type="gramEnd"/>
      <w:r>
        <w:rPr>
          <w:rFonts w:ascii="仿宋_GB2312" w:eastAsia="仿宋_GB2312" w:cs="宋体" w:hint="eastAsia"/>
          <w:sz w:val="32"/>
          <w:szCs w:val="32"/>
        </w:rPr>
        <w:t>（国办发〔</w:t>
      </w:r>
      <w:r>
        <w:rPr>
          <w:rFonts w:ascii="仿宋_GB2312" w:eastAsia="仿宋_GB2312" w:cs="宋体" w:hint="eastAsia"/>
          <w:sz w:val="32"/>
          <w:szCs w:val="32"/>
        </w:rPr>
        <w:t>2009</w:t>
      </w:r>
      <w:r>
        <w:rPr>
          <w:rFonts w:ascii="仿宋_GB2312" w:eastAsia="仿宋_GB2312" w:cs="宋体" w:hint="eastAsia"/>
          <w:sz w:val="32"/>
          <w:szCs w:val="32"/>
        </w:rPr>
        <w:t>〕</w:t>
      </w:r>
      <w:r>
        <w:rPr>
          <w:rFonts w:ascii="仿宋_GB2312" w:eastAsia="仿宋_GB2312" w:cs="宋体" w:hint="eastAsia"/>
          <w:sz w:val="32"/>
          <w:szCs w:val="32"/>
        </w:rPr>
        <w:t>66</w:t>
      </w:r>
      <w:r>
        <w:rPr>
          <w:rFonts w:ascii="仿宋_GB2312" w:eastAsia="仿宋_GB2312" w:cs="宋体" w:hint="eastAsia"/>
          <w:sz w:val="32"/>
          <w:szCs w:val="32"/>
        </w:rPr>
        <w:t>号）。</w:t>
      </w:r>
    </w:p>
    <w:p w:rsidR="00B01807" w:rsidRDefault="00DF1435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（二）山东省人力资源和社会保障厅《关于印发〈山东省企业职工基本养老保险关系转移接续业务经办规程（试行）〉的通知》（鲁人社办发〔</w:t>
      </w:r>
      <w:r>
        <w:rPr>
          <w:rFonts w:ascii="仿宋_GB2312" w:eastAsia="仿宋_GB2312" w:cs="宋体" w:hint="eastAsia"/>
          <w:sz w:val="32"/>
          <w:szCs w:val="32"/>
        </w:rPr>
        <w:t>2010</w:t>
      </w:r>
      <w:r>
        <w:rPr>
          <w:rFonts w:ascii="仿宋_GB2312" w:eastAsia="仿宋_GB2312" w:cs="宋体" w:hint="eastAsia"/>
          <w:sz w:val="32"/>
          <w:szCs w:val="32"/>
        </w:rPr>
        <w:t>〕</w:t>
      </w:r>
      <w:r>
        <w:rPr>
          <w:rFonts w:ascii="仿宋_GB2312" w:eastAsia="仿宋_GB2312" w:cs="宋体" w:hint="eastAsia"/>
          <w:sz w:val="32"/>
          <w:szCs w:val="32"/>
        </w:rPr>
        <w:t>149</w:t>
      </w:r>
      <w:r>
        <w:rPr>
          <w:rFonts w:ascii="仿宋_GB2312" w:eastAsia="仿宋_GB2312" w:cs="宋体" w:hint="eastAsia"/>
          <w:sz w:val="32"/>
          <w:szCs w:val="32"/>
        </w:rPr>
        <w:t>号）。</w:t>
      </w:r>
    </w:p>
    <w:p w:rsidR="00B01807" w:rsidRDefault="00DF1435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（三）青岛市社会劳动保险事业办公室《关于印发〈青岛市城镇企业职工基本养老保险关系跨省转移接续经办规程〉的通知》（青</w:t>
      </w:r>
      <w:proofErr w:type="gramStart"/>
      <w:r>
        <w:rPr>
          <w:rFonts w:ascii="仿宋_GB2312" w:eastAsia="仿宋_GB2312" w:cs="宋体" w:hint="eastAsia"/>
          <w:sz w:val="32"/>
          <w:szCs w:val="32"/>
        </w:rPr>
        <w:t>劳</w:t>
      </w:r>
      <w:proofErr w:type="gramEnd"/>
      <w:r>
        <w:rPr>
          <w:rFonts w:ascii="仿宋_GB2312" w:eastAsia="仿宋_GB2312" w:cs="宋体" w:hint="eastAsia"/>
          <w:sz w:val="32"/>
          <w:szCs w:val="32"/>
        </w:rPr>
        <w:t>险〔</w:t>
      </w:r>
      <w:r>
        <w:rPr>
          <w:rFonts w:ascii="仿宋_GB2312" w:eastAsia="仿宋_GB2312" w:cs="宋体" w:hint="eastAsia"/>
          <w:sz w:val="32"/>
          <w:szCs w:val="32"/>
        </w:rPr>
        <w:t>2010</w:t>
      </w:r>
      <w:r>
        <w:rPr>
          <w:rFonts w:ascii="仿宋_GB2312" w:eastAsia="仿宋_GB2312" w:cs="宋体" w:hint="eastAsia"/>
          <w:sz w:val="32"/>
          <w:szCs w:val="32"/>
        </w:rPr>
        <w:t>〕</w:t>
      </w:r>
      <w:r>
        <w:rPr>
          <w:rFonts w:ascii="仿宋_GB2312" w:eastAsia="仿宋_GB2312" w:cs="宋体" w:hint="eastAsia"/>
          <w:sz w:val="32"/>
          <w:szCs w:val="32"/>
        </w:rPr>
        <w:t>3</w:t>
      </w:r>
      <w:r>
        <w:rPr>
          <w:rFonts w:ascii="仿宋_GB2312" w:eastAsia="仿宋_GB2312" w:cs="宋体" w:hint="eastAsia"/>
          <w:sz w:val="32"/>
          <w:szCs w:val="32"/>
        </w:rPr>
        <w:t>号）。</w:t>
      </w:r>
    </w:p>
    <w:p w:rsidR="00B01807" w:rsidRDefault="00DF1435">
      <w:pPr>
        <w:spacing w:line="560" w:lineRule="exact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二、办理机构</w:t>
      </w:r>
    </w:p>
    <w:p w:rsidR="00B01807" w:rsidRDefault="00DF1435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区（市）社会保险经办机构。</w:t>
      </w:r>
    </w:p>
    <w:p w:rsidR="00B01807" w:rsidRDefault="00DF1435">
      <w:pPr>
        <w:spacing w:line="560" w:lineRule="exact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>
        <w:rPr>
          <w:rFonts w:ascii="黑体" w:eastAsia="黑体" w:hAnsi="黑体" w:hint="eastAsia"/>
          <w:sz w:val="32"/>
          <w:szCs w:val="32"/>
        </w:rPr>
        <w:t>办事</w:t>
      </w:r>
      <w:r>
        <w:rPr>
          <w:rFonts w:ascii="黑体" w:eastAsia="黑体" w:hAnsi="黑体" w:hint="eastAsia"/>
          <w:sz w:val="32"/>
          <w:szCs w:val="32"/>
        </w:rPr>
        <w:t>流程</w:t>
      </w:r>
    </w:p>
    <w:p w:rsidR="00B01807" w:rsidRDefault="00DF1435">
      <w:pPr>
        <w:numPr>
          <w:ilvl w:val="0"/>
          <w:numId w:val="1"/>
        </w:numPr>
        <w:spacing w:line="540" w:lineRule="exact"/>
        <w:ind w:firstLineChars="200" w:firstLine="640"/>
        <w:rPr>
          <w:rFonts w:ascii="仿宋_GB2312" w:eastAsia="仿宋_GB2312" w:cs="宋体"/>
          <w:bCs/>
          <w:sz w:val="32"/>
          <w:szCs w:val="32"/>
        </w:rPr>
      </w:pPr>
      <w:r>
        <w:rPr>
          <w:rFonts w:ascii="仿宋_GB2312" w:eastAsia="仿宋_GB2312" w:cs="宋体" w:hint="eastAsia"/>
          <w:bCs/>
          <w:sz w:val="32"/>
          <w:szCs w:val="32"/>
        </w:rPr>
        <w:t>外网经办流程</w:t>
      </w:r>
    </w:p>
    <w:p w:rsidR="00B01807" w:rsidRDefault="00DF1435">
      <w:pPr>
        <w:numPr>
          <w:ilvl w:val="0"/>
          <w:numId w:val="2"/>
        </w:num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ascii="仿宋_GB2312" w:eastAsia="仿宋_GB2312" w:hint="eastAsia"/>
          <w:sz w:val="32"/>
          <w:szCs w:val="32"/>
        </w:rPr>
        <w:t>参保职工</w:t>
      </w:r>
      <w:r>
        <w:rPr>
          <w:rFonts w:ascii="仿宋_GB2312" w:eastAsia="仿宋_GB2312" w:hint="eastAsia"/>
          <w:sz w:val="32"/>
          <w:szCs w:val="32"/>
        </w:rPr>
        <w:t>登录青岛市</w:t>
      </w:r>
      <w:r>
        <w:rPr>
          <w:rFonts w:ascii="仿宋_GB2312" w:eastAsia="仿宋_GB2312" w:cs="宋体" w:hint="eastAsia"/>
          <w:sz w:val="32"/>
          <w:szCs w:val="32"/>
          <w:lang w:val="zh-CN"/>
        </w:rPr>
        <w:t>人力资源和社会保障网（</w:t>
      </w:r>
      <w:r>
        <w:rPr>
          <w:rFonts w:ascii="仿宋_GB2312" w:eastAsia="仿宋_GB2312" w:cs="宋体" w:hint="eastAsia"/>
          <w:sz w:val="32"/>
          <w:szCs w:val="32"/>
          <w:lang w:val="zh-CN"/>
        </w:rPr>
        <w:t>hrss.qingdao.gov.cn</w:t>
      </w:r>
      <w:r>
        <w:rPr>
          <w:rFonts w:ascii="仿宋_GB2312" w:eastAsia="仿宋_GB2312" w:cs="宋体" w:hint="eastAsia"/>
          <w:sz w:val="32"/>
          <w:szCs w:val="32"/>
          <w:lang w:val="zh-CN"/>
        </w:rPr>
        <w:t>）</w:t>
      </w:r>
      <w:proofErr w:type="gramStart"/>
      <w:r>
        <w:rPr>
          <w:rFonts w:ascii="仿宋_GB2312" w:eastAsia="仿宋_GB2312" w:cs="宋体" w:hint="eastAsia"/>
          <w:sz w:val="32"/>
          <w:szCs w:val="32"/>
          <w:lang w:val="zh-CN"/>
        </w:rPr>
        <w:t>网办大厅</w:t>
      </w:r>
      <w:proofErr w:type="gramEnd"/>
      <w:r>
        <w:rPr>
          <w:rFonts w:ascii="仿宋_GB2312" w:eastAsia="仿宋_GB2312" w:cs="宋体" w:hint="eastAsia"/>
          <w:sz w:val="32"/>
          <w:szCs w:val="32"/>
          <w:lang w:val="zh-CN"/>
        </w:rPr>
        <w:t>“职工养老保险转入申请”根据办理要求上</w:t>
      </w:r>
      <w:proofErr w:type="gramStart"/>
      <w:r>
        <w:rPr>
          <w:rFonts w:ascii="仿宋_GB2312" w:eastAsia="仿宋_GB2312" w:cs="宋体" w:hint="eastAsia"/>
          <w:sz w:val="32"/>
          <w:szCs w:val="32"/>
          <w:lang w:val="zh-CN"/>
        </w:rPr>
        <w:t>传相关</w:t>
      </w:r>
      <w:proofErr w:type="gramEnd"/>
      <w:r>
        <w:rPr>
          <w:rFonts w:ascii="仿宋_GB2312" w:eastAsia="仿宋_GB2312" w:cs="宋体" w:hint="eastAsia"/>
          <w:sz w:val="32"/>
          <w:szCs w:val="32"/>
          <w:lang w:val="zh-CN"/>
        </w:rPr>
        <w:t>材料；</w:t>
      </w:r>
    </w:p>
    <w:p w:rsidR="00B01807" w:rsidRDefault="00DF1435">
      <w:pPr>
        <w:numPr>
          <w:ilvl w:val="0"/>
          <w:numId w:val="2"/>
        </w:num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转入地</w:t>
      </w:r>
      <w:r>
        <w:rPr>
          <w:rFonts w:ascii="仿宋_GB2312" w:eastAsia="仿宋_GB2312" w:cs="宋体" w:hint="eastAsia"/>
          <w:sz w:val="32"/>
          <w:szCs w:val="32"/>
        </w:rPr>
        <w:t>区、市社会保险经办机构对申报材料进行审核，对</w:t>
      </w:r>
      <w:r>
        <w:rPr>
          <w:rFonts w:ascii="仿宋_GB2312" w:eastAsia="仿宋_GB2312" w:cs="宋体" w:hint="eastAsia"/>
          <w:sz w:val="32"/>
          <w:szCs w:val="32"/>
        </w:rPr>
        <w:t>符合接续条件</w:t>
      </w:r>
      <w:proofErr w:type="gramStart"/>
      <w:r>
        <w:rPr>
          <w:rFonts w:ascii="仿宋_GB2312" w:eastAsia="仿宋_GB2312" w:cs="宋体" w:hint="eastAsia"/>
          <w:sz w:val="32"/>
          <w:szCs w:val="32"/>
        </w:rPr>
        <w:t>并</w:t>
      </w:r>
      <w:r>
        <w:rPr>
          <w:rFonts w:ascii="仿宋_GB2312" w:eastAsia="仿宋_GB2312" w:cs="宋体" w:hint="eastAsia"/>
          <w:sz w:val="32"/>
          <w:szCs w:val="32"/>
        </w:rPr>
        <w:t>资料</w:t>
      </w:r>
      <w:proofErr w:type="gramEnd"/>
      <w:r>
        <w:rPr>
          <w:rFonts w:ascii="仿宋_GB2312" w:eastAsia="仿宋_GB2312" w:cs="宋体" w:hint="eastAsia"/>
          <w:sz w:val="32"/>
          <w:szCs w:val="32"/>
        </w:rPr>
        <w:t>齐全的，予以受理。对不</w:t>
      </w:r>
      <w:r>
        <w:rPr>
          <w:rFonts w:ascii="仿宋_GB2312" w:eastAsia="仿宋_GB2312" w:cs="宋体" w:hint="eastAsia"/>
          <w:sz w:val="32"/>
          <w:szCs w:val="32"/>
        </w:rPr>
        <w:t>符合接续条件</w:t>
      </w:r>
      <w:r>
        <w:rPr>
          <w:rFonts w:ascii="仿宋_GB2312" w:eastAsia="仿宋_GB2312" w:cs="宋体" w:hint="eastAsia"/>
          <w:sz w:val="32"/>
          <w:szCs w:val="32"/>
        </w:rPr>
        <w:t>或资料缺失的，不予受理</w:t>
      </w:r>
      <w:r>
        <w:rPr>
          <w:rFonts w:ascii="仿宋_GB2312" w:eastAsia="仿宋_GB2312" w:cs="宋体" w:hint="eastAsia"/>
          <w:sz w:val="32"/>
          <w:szCs w:val="32"/>
        </w:rPr>
        <w:t>并一次性告知</w:t>
      </w:r>
      <w:r>
        <w:rPr>
          <w:rFonts w:ascii="仿宋_GB2312" w:eastAsia="仿宋_GB2312" w:cs="宋体" w:hint="eastAsia"/>
          <w:sz w:val="32"/>
          <w:szCs w:val="32"/>
        </w:rPr>
        <w:t>。</w:t>
      </w:r>
    </w:p>
    <w:p w:rsidR="00B01807" w:rsidRDefault="00DF1435">
      <w:pPr>
        <w:numPr>
          <w:ilvl w:val="0"/>
          <w:numId w:val="2"/>
        </w:num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ascii="仿宋_GB2312" w:eastAsia="仿宋_GB2312" w:cs="宋体" w:hint="eastAsia"/>
          <w:sz w:val="32"/>
          <w:szCs w:val="32"/>
        </w:rPr>
        <w:t>转入地</w:t>
      </w:r>
      <w:r>
        <w:rPr>
          <w:rFonts w:ascii="仿宋_GB2312" w:eastAsia="仿宋_GB2312" w:cs="宋体" w:hint="eastAsia"/>
          <w:sz w:val="32"/>
          <w:szCs w:val="32"/>
        </w:rPr>
        <w:t>区、市社会保险经办机构</w:t>
      </w:r>
      <w:r>
        <w:rPr>
          <w:rFonts w:ascii="仿宋_GB2312" w:eastAsia="仿宋_GB2312" w:cs="宋体" w:hint="eastAsia"/>
          <w:sz w:val="32"/>
          <w:szCs w:val="32"/>
        </w:rPr>
        <w:t>与转出地社保经办机构协同办理社保关系转移手续。</w:t>
      </w:r>
    </w:p>
    <w:p w:rsidR="00B01807" w:rsidRDefault="00DF1435">
      <w:pPr>
        <w:spacing w:line="56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（</w:t>
      </w:r>
      <w:r>
        <w:rPr>
          <w:rFonts w:ascii="仿宋_GB2312" w:eastAsia="仿宋_GB2312" w:cs="宋体" w:hint="eastAsia"/>
          <w:sz w:val="32"/>
          <w:szCs w:val="32"/>
        </w:rPr>
        <w:t>二</w:t>
      </w:r>
      <w:r>
        <w:rPr>
          <w:rFonts w:ascii="仿宋_GB2312" w:eastAsia="仿宋_GB2312" w:cs="宋体" w:hint="eastAsia"/>
          <w:sz w:val="32"/>
          <w:szCs w:val="32"/>
        </w:rPr>
        <w:t>）</w:t>
      </w:r>
      <w:r>
        <w:rPr>
          <w:rFonts w:ascii="仿宋_GB2312" w:eastAsia="仿宋_GB2312" w:cs="宋体" w:hint="eastAsia"/>
          <w:sz w:val="32"/>
          <w:szCs w:val="32"/>
        </w:rPr>
        <w:t>窗口经办流程</w:t>
      </w:r>
    </w:p>
    <w:p w:rsidR="00B01807" w:rsidRDefault="00DF1435">
      <w:pPr>
        <w:spacing w:line="56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1</w:t>
      </w:r>
      <w:r>
        <w:rPr>
          <w:rFonts w:ascii="仿宋_GB2312" w:eastAsia="仿宋_GB2312" w:cs="宋体" w:hint="eastAsia"/>
          <w:sz w:val="32"/>
          <w:szCs w:val="32"/>
        </w:rPr>
        <w:t>、</w:t>
      </w:r>
      <w:r>
        <w:rPr>
          <w:rFonts w:ascii="仿宋_GB2312" w:eastAsia="仿宋_GB2312" w:cs="宋体" w:hint="eastAsia"/>
          <w:sz w:val="32"/>
          <w:szCs w:val="32"/>
        </w:rPr>
        <w:t>参保职工携带</w:t>
      </w:r>
      <w:r>
        <w:rPr>
          <w:rFonts w:ascii="仿宋_GB2312" w:eastAsia="仿宋_GB2312" w:cs="宋体" w:hint="eastAsia"/>
          <w:sz w:val="32"/>
          <w:szCs w:val="32"/>
        </w:rPr>
        <w:t>相关</w:t>
      </w:r>
      <w:r>
        <w:rPr>
          <w:rFonts w:ascii="仿宋_GB2312" w:eastAsia="仿宋_GB2312" w:cs="宋体" w:hint="eastAsia"/>
          <w:sz w:val="32"/>
          <w:szCs w:val="32"/>
        </w:rPr>
        <w:t>材料到</w:t>
      </w:r>
      <w:r>
        <w:rPr>
          <w:rFonts w:ascii="仿宋_GB2312" w:eastAsia="仿宋_GB2312" w:cs="宋体" w:hint="eastAsia"/>
          <w:sz w:val="32"/>
          <w:szCs w:val="32"/>
        </w:rPr>
        <w:t>就近的</w:t>
      </w:r>
      <w:r>
        <w:rPr>
          <w:rFonts w:ascii="仿宋_GB2312" w:eastAsia="仿宋_GB2312" w:cs="宋体" w:hint="eastAsia"/>
          <w:sz w:val="32"/>
          <w:szCs w:val="32"/>
        </w:rPr>
        <w:t>区、市社会保险经办机</w:t>
      </w:r>
      <w:r>
        <w:rPr>
          <w:rFonts w:ascii="仿宋_GB2312" w:eastAsia="仿宋_GB2312" w:cs="宋体" w:hint="eastAsia"/>
          <w:sz w:val="32"/>
          <w:szCs w:val="32"/>
        </w:rPr>
        <w:lastRenderedPageBreak/>
        <w:t>构申请</w:t>
      </w:r>
      <w:r>
        <w:rPr>
          <w:rFonts w:ascii="仿宋_GB2312" w:eastAsia="仿宋_GB2312" w:cs="宋体" w:hint="eastAsia"/>
          <w:sz w:val="32"/>
          <w:szCs w:val="32"/>
        </w:rPr>
        <w:t>办理</w:t>
      </w:r>
      <w:r>
        <w:rPr>
          <w:rFonts w:ascii="仿宋_GB2312" w:eastAsia="仿宋_GB2312" w:cs="宋体" w:hint="eastAsia"/>
          <w:sz w:val="32"/>
          <w:szCs w:val="32"/>
        </w:rPr>
        <w:t>：</w:t>
      </w:r>
    </w:p>
    <w:p w:rsidR="00B01807" w:rsidRDefault="00DF1435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2</w:t>
      </w:r>
      <w:r>
        <w:rPr>
          <w:rFonts w:ascii="仿宋_GB2312" w:eastAsia="仿宋_GB2312" w:cs="宋体" w:hint="eastAsia"/>
          <w:sz w:val="32"/>
          <w:szCs w:val="32"/>
        </w:rPr>
        <w:t>、</w:t>
      </w:r>
      <w:r>
        <w:rPr>
          <w:rFonts w:ascii="仿宋_GB2312" w:eastAsia="仿宋_GB2312" w:cs="宋体" w:hint="eastAsia"/>
          <w:sz w:val="32"/>
          <w:szCs w:val="32"/>
        </w:rPr>
        <w:t>转入地</w:t>
      </w:r>
      <w:r>
        <w:rPr>
          <w:rFonts w:ascii="仿宋_GB2312" w:eastAsia="仿宋_GB2312" w:cs="宋体" w:hint="eastAsia"/>
          <w:sz w:val="32"/>
          <w:szCs w:val="32"/>
        </w:rPr>
        <w:t>区、市社会保险经办机构对申报材料进行审核，对</w:t>
      </w:r>
      <w:r>
        <w:rPr>
          <w:rFonts w:ascii="仿宋_GB2312" w:eastAsia="仿宋_GB2312" w:cs="宋体" w:hint="eastAsia"/>
          <w:sz w:val="32"/>
          <w:szCs w:val="32"/>
        </w:rPr>
        <w:t>符合接续条件、</w:t>
      </w:r>
      <w:r>
        <w:rPr>
          <w:rFonts w:ascii="仿宋_GB2312" w:eastAsia="仿宋_GB2312" w:cs="宋体" w:hint="eastAsia"/>
          <w:sz w:val="32"/>
          <w:szCs w:val="32"/>
        </w:rPr>
        <w:t>资料齐全的，予以受理。对不</w:t>
      </w:r>
      <w:r>
        <w:rPr>
          <w:rFonts w:ascii="仿宋_GB2312" w:eastAsia="仿宋_GB2312" w:cs="宋体" w:hint="eastAsia"/>
          <w:sz w:val="32"/>
          <w:szCs w:val="32"/>
        </w:rPr>
        <w:t>符合接续条件</w:t>
      </w:r>
      <w:r>
        <w:rPr>
          <w:rFonts w:ascii="仿宋_GB2312" w:eastAsia="仿宋_GB2312" w:cs="宋体" w:hint="eastAsia"/>
          <w:sz w:val="32"/>
          <w:szCs w:val="32"/>
        </w:rPr>
        <w:t>或资料缺失的，不予受理</w:t>
      </w:r>
      <w:r>
        <w:rPr>
          <w:rFonts w:ascii="仿宋_GB2312" w:eastAsia="仿宋_GB2312" w:cs="宋体" w:hint="eastAsia"/>
          <w:sz w:val="32"/>
          <w:szCs w:val="32"/>
        </w:rPr>
        <w:t>并一次性告知</w:t>
      </w:r>
      <w:r>
        <w:rPr>
          <w:rFonts w:ascii="仿宋_GB2312" w:eastAsia="仿宋_GB2312" w:cs="宋体" w:hint="eastAsia"/>
          <w:sz w:val="32"/>
          <w:szCs w:val="32"/>
        </w:rPr>
        <w:t>。</w:t>
      </w:r>
    </w:p>
    <w:p w:rsidR="00B01807" w:rsidRDefault="00DF1435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3</w:t>
      </w:r>
      <w:r>
        <w:rPr>
          <w:rFonts w:ascii="仿宋_GB2312" w:eastAsia="仿宋_GB2312" w:cs="宋体" w:hint="eastAsia"/>
          <w:sz w:val="32"/>
          <w:szCs w:val="32"/>
        </w:rPr>
        <w:t>、转入地</w:t>
      </w:r>
      <w:r>
        <w:rPr>
          <w:rFonts w:ascii="仿宋_GB2312" w:eastAsia="仿宋_GB2312" w:cs="宋体" w:hint="eastAsia"/>
          <w:sz w:val="32"/>
          <w:szCs w:val="32"/>
        </w:rPr>
        <w:t>区、市社会保险经办机构</w:t>
      </w:r>
      <w:r>
        <w:rPr>
          <w:rFonts w:ascii="仿宋_GB2312" w:eastAsia="仿宋_GB2312" w:cs="宋体" w:hint="eastAsia"/>
          <w:sz w:val="32"/>
          <w:szCs w:val="32"/>
        </w:rPr>
        <w:t>与转出地社保经办机构协同办理社保关系转移手续。</w:t>
      </w:r>
    </w:p>
    <w:p w:rsidR="00B01807" w:rsidRDefault="00DF1435">
      <w:pPr>
        <w:autoSpaceDE w:val="0"/>
        <w:autoSpaceDN w:val="0"/>
        <w:adjustRightInd w:val="0"/>
        <w:spacing w:line="560" w:lineRule="exact"/>
        <w:ind w:leftChars="267" w:left="1959" w:hangingChars="437" w:hanging="1398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四、工作时限</w:t>
      </w:r>
    </w:p>
    <w:p w:rsidR="00B01807" w:rsidRDefault="00DF1435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即时受理。</w:t>
      </w:r>
      <w:r>
        <w:rPr>
          <w:rFonts w:ascii="仿宋_GB2312" w:eastAsia="仿宋_GB2312" w:cs="宋体" w:hint="eastAsia"/>
          <w:sz w:val="32"/>
          <w:szCs w:val="32"/>
        </w:rPr>
        <w:t>省内跨市</w:t>
      </w:r>
      <w:r>
        <w:rPr>
          <w:rFonts w:ascii="仿宋_GB2312" w:eastAsia="仿宋_GB2312" w:cs="宋体" w:hint="eastAsia"/>
          <w:sz w:val="32"/>
          <w:szCs w:val="32"/>
        </w:rPr>
        <w:t>30</w:t>
      </w:r>
      <w:r>
        <w:rPr>
          <w:rFonts w:ascii="仿宋_GB2312" w:eastAsia="仿宋_GB2312" w:cs="宋体" w:hint="eastAsia"/>
          <w:sz w:val="32"/>
          <w:szCs w:val="32"/>
        </w:rPr>
        <w:t>个工作日，跨省</w:t>
      </w:r>
      <w:r>
        <w:rPr>
          <w:rFonts w:ascii="仿宋_GB2312" w:eastAsia="仿宋_GB2312" w:cs="宋体" w:hint="eastAsia"/>
          <w:sz w:val="32"/>
          <w:szCs w:val="32"/>
        </w:rPr>
        <w:t>45</w:t>
      </w:r>
      <w:r>
        <w:rPr>
          <w:rFonts w:ascii="仿宋_GB2312" w:eastAsia="仿宋_GB2312" w:cs="宋体" w:hint="eastAsia"/>
          <w:sz w:val="32"/>
          <w:szCs w:val="32"/>
        </w:rPr>
        <w:t>个工作</w:t>
      </w:r>
      <w:r>
        <w:rPr>
          <w:rFonts w:ascii="仿宋_GB2312" w:eastAsia="仿宋_GB2312" w:cs="宋体" w:hint="eastAsia"/>
          <w:sz w:val="32"/>
          <w:szCs w:val="32"/>
        </w:rPr>
        <w:t>日</w:t>
      </w:r>
      <w:r>
        <w:rPr>
          <w:rFonts w:ascii="仿宋_GB2312" w:eastAsia="仿宋_GB2312" w:cs="宋体" w:hint="eastAsia"/>
          <w:sz w:val="32"/>
          <w:szCs w:val="32"/>
        </w:rPr>
        <w:t>办结。</w:t>
      </w:r>
    </w:p>
    <w:p w:rsidR="00B01807" w:rsidRDefault="00DF143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五、归档材料</w:t>
      </w:r>
    </w:p>
    <w:p w:rsidR="00B01807" w:rsidRDefault="00DF1435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（一）《基本养老保险参保缴费凭证》。</w:t>
      </w:r>
    </w:p>
    <w:p w:rsidR="00B01807" w:rsidRDefault="00DF1435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 w:hint="eastAsia"/>
          <w:sz w:val="32"/>
          <w:szCs w:val="32"/>
        </w:rPr>
        <w:t>）《基本养老保险关系转移接续信息表》。</w:t>
      </w:r>
    </w:p>
    <w:p w:rsidR="00B01807" w:rsidRDefault="00B01807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</w:rPr>
      </w:pPr>
    </w:p>
    <w:p w:rsidR="00B01807" w:rsidRDefault="00B01807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</w:rPr>
      </w:pPr>
    </w:p>
    <w:p w:rsidR="00B01807" w:rsidRDefault="00B01807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</w:rPr>
      </w:pPr>
    </w:p>
    <w:p w:rsidR="00B01807" w:rsidRDefault="00B01807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</w:rPr>
      </w:pPr>
    </w:p>
    <w:p w:rsidR="00B01807" w:rsidRDefault="00B01807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</w:rPr>
      </w:pPr>
    </w:p>
    <w:p w:rsidR="00B01807" w:rsidRDefault="00B01807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</w:rPr>
      </w:pPr>
    </w:p>
    <w:p w:rsidR="00B01807" w:rsidRDefault="00B01807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</w:rPr>
      </w:pPr>
    </w:p>
    <w:p w:rsidR="00B01807" w:rsidRDefault="00B01807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</w:rPr>
      </w:pPr>
    </w:p>
    <w:p w:rsidR="00B01807" w:rsidRDefault="00B01807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</w:rPr>
      </w:pPr>
    </w:p>
    <w:p w:rsidR="00B01807" w:rsidRDefault="00B01807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</w:rPr>
      </w:pPr>
    </w:p>
    <w:p w:rsidR="00B01807" w:rsidRDefault="00B01807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</w:rPr>
      </w:pPr>
    </w:p>
    <w:p w:rsidR="00B01807" w:rsidRDefault="00B01807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</w:rPr>
      </w:pPr>
    </w:p>
    <w:p w:rsidR="00B01807" w:rsidRDefault="00B01807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01807" w:rsidRDefault="00B01807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01807" w:rsidRDefault="00DF1435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流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程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图</w:t>
      </w:r>
    </w:p>
    <w:p w:rsidR="00B01807" w:rsidRDefault="00B01807">
      <w:pPr>
        <w:autoSpaceDE w:val="0"/>
        <w:autoSpaceDN w:val="0"/>
        <w:adjustRightInd w:val="0"/>
        <w:spacing w:line="560" w:lineRule="exact"/>
        <w:ind w:firstLineChars="196" w:firstLine="630"/>
        <w:jc w:val="center"/>
        <w:rPr>
          <w:b/>
          <w:sz w:val="32"/>
          <w:szCs w:val="32"/>
        </w:rPr>
      </w:pPr>
    </w:p>
    <w:p w:rsidR="00B01807" w:rsidRDefault="00DF1435">
      <w:pPr>
        <w:spacing w:line="560" w:lineRule="exact"/>
        <w:ind w:firstLineChars="200" w:firstLine="643"/>
        <w:rPr>
          <w:rFonts w:ascii="仿宋_GB2312" w:eastAsia="仿宋_GB2312" w:cs="宋体"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</w:t>
      </w:r>
      <w:r>
        <w:rPr>
          <w:rFonts w:hint="eastAsia"/>
          <w:b/>
          <w:sz w:val="32"/>
          <w:szCs w:val="32"/>
        </w:rPr>
        <w:t>步骤</w:t>
      </w:r>
      <w:r>
        <w:rPr>
          <w:rFonts w:hint="eastAsia"/>
          <w:b/>
          <w:sz w:val="32"/>
          <w:szCs w:val="32"/>
        </w:rPr>
        <w:t xml:space="preserve">                                 </w:t>
      </w:r>
      <w:r>
        <w:rPr>
          <w:rFonts w:hint="eastAsia"/>
          <w:b/>
          <w:sz w:val="32"/>
          <w:szCs w:val="32"/>
        </w:rPr>
        <w:t>材料</w:t>
      </w:r>
    </w:p>
    <w:p w:rsidR="00B01807" w:rsidRDefault="00B01807">
      <w:pPr>
        <w:autoSpaceDE w:val="0"/>
        <w:autoSpaceDN w:val="0"/>
        <w:adjustRightInd w:val="0"/>
        <w:spacing w:line="560" w:lineRule="exact"/>
        <w:rPr>
          <w:rFonts w:ascii="方正小标宋简体" w:eastAsia="方正小标宋简体"/>
          <w:sz w:val="44"/>
          <w:szCs w:val="44"/>
        </w:rPr>
      </w:pPr>
    </w:p>
    <w:p w:rsidR="00B01807" w:rsidRDefault="00DF1435">
      <w:pPr>
        <w:autoSpaceDE w:val="0"/>
        <w:autoSpaceDN w:val="0"/>
        <w:adjustRightInd w:val="0"/>
        <w:spacing w:line="560" w:lineRule="exact"/>
        <w:ind w:firstLineChars="196" w:firstLine="630"/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17145</wp:posOffset>
                </wp:positionV>
                <wp:extent cx="1812925" cy="2193290"/>
                <wp:effectExtent l="5080" t="4445" r="10795" b="1206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925" cy="219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01807" w:rsidRDefault="00DF1435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rPr>
                                <w:rFonts w:ascii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cs="宋体" w:hint="eastAsia"/>
                                <w:sz w:val="28"/>
                                <w:szCs w:val="28"/>
                              </w:rPr>
                              <w:t>转出地社会保险经办机构开具的《基本养老保险参保缴费凭证》</w:t>
                            </w:r>
                          </w:p>
                          <w:p w:rsidR="00B01807" w:rsidRDefault="00DF1435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rPr>
                                <w:rFonts w:ascii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cs="宋体" w:hint="eastAsia"/>
                                <w:sz w:val="28"/>
                                <w:szCs w:val="28"/>
                              </w:rPr>
                              <w:t>转移职工身份证原件</w:t>
                            </w:r>
                          </w:p>
                          <w:p w:rsidR="00B01807" w:rsidRDefault="00DF1435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rPr>
                                <w:rFonts w:ascii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cs="宋体" w:hint="eastAsi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宋体" w:cs="宋体" w:hint="eastAsia"/>
                                <w:sz w:val="28"/>
                                <w:szCs w:val="28"/>
                              </w:rPr>
                              <w:t>、女满</w:t>
                            </w:r>
                            <w:r>
                              <w:rPr>
                                <w:rFonts w:ascii="宋体" w:cs="宋体" w:hint="eastAsia"/>
                                <w:sz w:val="28"/>
                                <w:szCs w:val="28"/>
                              </w:rPr>
                              <w:t>40</w:t>
                            </w:r>
                            <w:r>
                              <w:rPr>
                                <w:rFonts w:ascii="宋体" w:cs="宋体" w:hint="eastAsia"/>
                                <w:sz w:val="28"/>
                                <w:szCs w:val="28"/>
                              </w:rPr>
                              <w:t>周岁，男满</w:t>
                            </w:r>
                            <w:r>
                              <w:rPr>
                                <w:rFonts w:ascii="宋体" w:cs="宋体" w:hint="eastAsia"/>
                                <w:sz w:val="28"/>
                                <w:szCs w:val="28"/>
                              </w:rPr>
                              <w:t>50</w:t>
                            </w:r>
                            <w:r>
                              <w:rPr>
                                <w:rFonts w:ascii="宋体" w:cs="宋体" w:hint="eastAsia"/>
                                <w:sz w:val="28"/>
                                <w:szCs w:val="28"/>
                              </w:rPr>
                              <w:t>周岁的转移职工，携带户口簿原件</w:t>
                            </w:r>
                          </w:p>
                          <w:p w:rsidR="00B01807" w:rsidRDefault="00B01807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305.4pt;margin-top:1.35pt;height:172.7pt;width:142.75pt;z-index:251760640;mso-width-relative:page;mso-height-relative:page;" fillcolor="#FFFFFF" filled="t" stroked="t" coordsize="21600,21600" o:gfxdata="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Z6tYPX&#10;AAAACQEAAA8AAAAAAAAAAQAgAAAAIgAAAGRycy9kb3ducmV2LnhtbFBLAQIUABQAAAAIAIdO4kC1&#10;mb+B6AEAANwDAAAOAAAAAAAAAAEAIAAAACYBAABkcnMvZTJvRG9jLnhtbFBLBQYAAAAABgAGAFkB&#10;AACA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line="0" w:lineRule="atLeast"/>
                        <w:rPr>
                          <w:rFonts w:hint="eastAsia" w:ascii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cs="宋体"/>
                          <w:sz w:val="28"/>
                          <w:szCs w:val="28"/>
                        </w:rPr>
                        <w:t>转出地社会保险经办机构开具的《基本养老保险参保缴费凭证》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line="0" w:lineRule="atLeast"/>
                        <w:rPr>
                          <w:rFonts w:hint="eastAsia" w:ascii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cs="宋体"/>
                          <w:sz w:val="28"/>
                          <w:szCs w:val="28"/>
                        </w:rPr>
                        <w:t>转移职工身份证原件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rPr>
                          <w:rFonts w:hint="eastAsia" w:ascii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cs="宋体"/>
                          <w:sz w:val="28"/>
                          <w:szCs w:val="28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 w:ascii="宋体" w:cs="宋体"/>
                          <w:sz w:val="28"/>
                          <w:szCs w:val="28"/>
                        </w:rPr>
                        <w:t>、女满40周岁，男满50周岁的转移职工，携带户口簿原件</w:t>
                      </w:r>
                    </w:p>
                    <w:p>
                      <w:pPr>
                        <w:spacing w:line="0" w:lineRule="atLeast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24765</wp:posOffset>
                </wp:positionV>
                <wp:extent cx="1746250" cy="1749425"/>
                <wp:effectExtent l="4445" t="5080" r="17145" b="1333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0" cy="174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01807" w:rsidRDefault="00DF1435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参保职工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携带材料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到</w:t>
                            </w:r>
                            <w:r>
                              <w:rPr>
                                <w:rFonts w:ascii="宋体" w:cs="宋体" w:hint="eastAsia"/>
                                <w:sz w:val="28"/>
                                <w:szCs w:val="28"/>
                                <w:lang w:val="zh-CN"/>
                              </w:rPr>
                              <w:t>区、市社会保险经办机构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申请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或登录青岛市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zh-CN"/>
                              </w:rPr>
                              <w:t>人力资源和社会保障网（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zh-CN"/>
                              </w:rPr>
                              <w:t>hrss.qingdao.gov.cn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zh-CN"/>
                              </w:rPr>
                              <w:t>）申请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3.9pt;margin-top:1.95pt;height:137.75pt;width:137.5pt;z-index:251759616;mso-width-relative:page;mso-height-relative:page;" fillcolor="#FFFFFF" filled="t" stroked="t" coordsize="21600,21600" o:gfxdata="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KmjzG3W&#10;AAAACAEAAA8AAAAAAAAAAQAgAAAAIgAAAGRycy9kb3ducmV2LnhtbFBLAQIUABQAAAAIAIdO4kCF&#10;rOVo6QEAANwDAAAOAAAAAAAAAAEAIAAAACUBAABkcnMvZTJvRG9jLnhtbFBLBQYAAAAABgAGAFkB&#10;AACA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hint="eastAsia" w:eastAsia="宋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参保职工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携带材料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到</w:t>
                      </w:r>
                      <w:r>
                        <w:rPr>
                          <w:rFonts w:hint="eastAsia" w:ascii="宋体" w:cs="宋体"/>
                          <w:sz w:val="28"/>
                          <w:szCs w:val="28"/>
                          <w:lang w:val="zh-CN"/>
                        </w:rPr>
                        <w:t>区、市社会保险经办机构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申请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或登录青岛市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zh-CN" w:eastAsia="zh-CN"/>
                        </w:rPr>
                        <w:t>人力资源和社会保障网（hrss.qingdao.gov.cn）申请</w:t>
                      </w:r>
                    </w:p>
                  </w:txbxContent>
                </v:textbox>
              </v:rect>
            </w:pict>
          </mc:Fallback>
        </mc:AlternateContent>
      </w:r>
    </w:p>
    <w:p w:rsidR="00B01807" w:rsidRDefault="00DF1435">
      <w:pPr>
        <w:autoSpaceDE w:val="0"/>
        <w:autoSpaceDN w:val="0"/>
        <w:adjustRightInd w:val="0"/>
        <w:spacing w:line="56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</w:t>
      </w:r>
      <w:r>
        <w:rPr>
          <w:rFonts w:hint="eastAsia"/>
          <w:b/>
          <w:sz w:val="32"/>
          <w:szCs w:val="32"/>
        </w:rPr>
        <w:t>步骤</w:t>
      </w:r>
      <w:r>
        <w:rPr>
          <w:rFonts w:hint="eastAsia"/>
          <w:b/>
          <w:sz w:val="32"/>
          <w:szCs w:val="32"/>
        </w:rPr>
        <w:t xml:space="preserve">                                 </w:t>
      </w:r>
      <w:r>
        <w:rPr>
          <w:rFonts w:hint="eastAsia"/>
          <w:b/>
          <w:sz w:val="32"/>
          <w:szCs w:val="32"/>
        </w:rPr>
        <w:t>材料</w:t>
      </w:r>
    </w:p>
    <w:p w:rsidR="00B01807" w:rsidRDefault="00B01807">
      <w:pPr>
        <w:autoSpaceDE w:val="0"/>
        <w:autoSpaceDN w:val="0"/>
        <w:adjustRightInd w:val="0"/>
        <w:spacing w:line="560" w:lineRule="exact"/>
        <w:ind w:firstLineChars="196" w:firstLine="630"/>
        <w:jc w:val="center"/>
        <w:rPr>
          <w:b/>
          <w:sz w:val="32"/>
          <w:szCs w:val="32"/>
        </w:rPr>
      </w:pPr>
    </w:p>
    <w:p w:rsidR="00B01807" w:rsidRDefault="00B01807">
      <w:pPr>
        <w:autoSpaceDE w:val="0"/>
        <w:autoSpaceDN w:val="0"/>
        <w:adjustRightInd w:val="0"/>
        <w:spacing w:line="560" w:lineRule="exact"/>
        <w:ind w:firstLineChars="196" w:firstLine="630"/>
        <w:jc w:val="center"/>
        <w:rPr>
          <w:b/>
          <w:sz w:val="32"/>
          <w:szCs w:val="32"/>
        </w:rPr>
      </w:pPr>
    </w:p>
    <w:p w:rsidR="00B01807" w:rsidRDefault="00DF1435">
      <w:pPr>
        <w:autoSpaceDE w:val="0"/>
        <w:autoSpaceDN w:val="0"/>
        <w:adjustRightInd w:val="0"/>
        <w:spacing w:line="560" w:lineRule="exact"/>
        <w:ind w:firstLineChars="196" w:firstLine="630"/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47625</wp:posOffset>
                </wp:positionV>
                <wp:extent cx="1802130" cy="0"/>
                <wp:effectExtent l="0" t="38100" r="11430" b="3810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213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margin-left:161.85pt;margin-top:3.75pt;height:0pt;width:141.9pt;z-index:251857920;mso-width-relative:page;mso-height-relative:page;" filled="f" stroked="t" coordsize="21600,21600" o:gfxdata="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KWSj7W&#10;AAAABwEAAA8AAAAAAAAAAQAgAAAAIgAAAGRycy9kb3ducmV2LnhtbFBLAQIUABQAAAAIAIdO4kA+&#10;WsUV6QEAAKIDAAAOAAAAAAAAAAEAIAAAACU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 w:rsidR="00B01807" w:rsidRDefault="00DF1435">
      <w:pPr>
        <w:autoSpaceDE w:val="0"/>
        <w:autoSpaceDN w:val="0"/>
        <w:adjustRightInd w:val="0"/>
        <w:spacing w:line="560" w:lineRule="exact"/>
        <w:ind w:firstLineChars="196" w:firstLine="630"/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8255</wp:posOffset>
                </wp:positionV>
                <wp:extent cx="0" cy="619760"/>
                <wp:effectExtent l="38100" t="0" r="38100" b="508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7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91.2pt;margin-top:0.65pt;height:48.8pt;width:0pt;z-index:251858944;mso-width-relative:page;mso-height-relative:page;" filled="f" stroked="t" coordsize="21600,21600" o:gfxdata="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wc1Dv1wAAAAgBAAAP&#10;AAAAAAAAAAEAIAAAACIAAABkcnMvZG93bnJldi54bWxQSwECFAAUAAAACACHTuJAmGuKPOABAACZ&#10;AwAADgAAAAAAAAABACAAAAAmAQAAZHJzL2Uyb0RvYy54bWxQSwUGAAAAAAYABgBZAQAAe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B01807" w:rsidRDefault="00DF1435">
      <w:pPr>
        <w:autoSpaceDE w:val="0"/>
        <w:autoSpaceDN w:val="0"/>
        <w:adjustRightInd w:val="0"/>
        <w:spacing w:line="560" w:lineRule="exact"/>
        <w:ind w:firstLineChars="196" w:firstLine="630"/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294640</wp:posOffset>
                </wp:positionV>
                <wp:extent cx="1744345" cy="784225"/>
                <wp:effectExtent l="4445" t="4445" r="19050" b="190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345" cy="78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01807" w:rsidRDefault="00DF1435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cs="宋体" w:hint="eastAsia"/>
                                <w:sz w:val="28"/>
                                <w:szCs w:val="28"/>
                                <w:lang w:val="zh-CN"/>
                              </w:rPr>
                              <w:t>区、市社会保险经办机构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工作人员按规定审核材料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5.7pt;margin-top:23.2pt;height:61.75pt;width:137.35pt;z-index:251758592;mso-width-relative:page;mso-height-relative:page;" fillcolor="#FFFFFF" filled="t" stroked="t" coordsize="21600,21600" o:gfxdata="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BVJIA1wAA&#10;AAkBAAAPAAAAAAAAAAEAIAAAACIAAABkcnMvZG93bnJldi54bWxQSwECFAAUAAAACACHTuJAd74b&#10;XuYBAADbAwAADgAAAAAAAAABACAAAAAmAQAAZHJzL2Uyb0RvYy54bWxQSwUGAAAAAAYABgBZAQAA&#10;f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cs="宋体"/>
                          <w:sz w:val="28"/>
                          <w:szCs w:val="28"/>
                          <w:lang w:val="zh-CN"/>
                        </w:rPr>
                        <w:t>区、市社会保险经办机构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工作人员按规定审核材料</w:t>
                      </w:r>
                    </w:p>
                  </w:txbxContent>
                </v:textbox>
              </v:rect>
            </w:pict>
          </mc:Fallback>
        </mc:AlternateContent>
      </w:r>
    </w:p>
    <w:p w:rsidR="00B01807" w:rsidRDefault="00B01807">
      <w:pPr>
        <w:autoSpaceDE w:val="0"/>
        <w:autoSpaceDN w:val="0"/>
        <w:adjustRightInd w:val="0"/>
        <w:spacing w:line="560" w:lineRule="exact"/>
        <w:ind w:firstLineChars="196" w:firstLine="630"/>
        <w:rPr>
          <w:b/>
          <w:sz w:val="32"/>
          <w:szCs w:val="32"/>
        </w:rPr>
      </w:pPr>
    </w:p>
    <w:p w:rsidR="00B01807" w:rsidRDefault="00DF1435">
      <w:pPr>
        <w:autoSpaceDE w:val="0"/>
        <w:autoSpaceDN w:val="0"/>
        <w:adjustRightInd w:val="0"/>
        <w:spacing w:line="560" w:lineRule="exact"/>
        <w:ind w:firstLineChars="196" w:firstLine="627"/>
        <w:rPr>
          <w:b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2236470</wp:posOffset>
                </wp:positionH>
                <wp:positionV relativeFrom="paragraph">
                  <wp:posOffset>189865</wp:posOffset>
                </wp:positionV>
                <wp:extent cx="1356995" cy="872490"/>
                <wp:effectExtent l="4445" t="5080" r="10160" b="635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995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01807" w:rsidRDefault="00DF1435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不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符合接续条件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或材料缺失的一次性告知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176.1pt;margin-top:14.95pt;height:68.7pt;width:106.85pt;z-index:251755520;mso-width-relative:page;mso-height-relative:page;" fillcolor="#FFFFFF" filled="t" stroked="t" coordsize="21600,21600" o:gfxdata="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ssbg&#10;btgAAAAKAQAADwAAAAAAAAABACAAAAAiAAAAZHJzL2Rvd25yZXYueG1sUEsBAhQAFAAAAAgAh07i&#10;QMRDmQrpAQAA2wMAAA4AAAAAAAAAAQAgAAAAJw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不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符合接续条件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或材料缺失的一次性告知</w:t>
                      </w:r>
                    </w:p>
                  </w:txbxContent>
                </v:textbox>
              </v:rect>
            </w:pict>
          </mc:Fallback>
        </mc:AlternateContent>
      </w:r>
    </w:p>
    <w:p w:rsidR="00B01807" w:rsidRDefault="00DF1435">
      <w:pPr>
        <w:autoSpaceDE w:val="0"/>
        <w:autoSpaceDN w:val="0"/>
        <w:adjustRightInd w:val="0"/>
        <w:spacing w:line="560" w:lineRule="exact"/>
        <w:ind w:firstLineChars="196" w:firstLine="627"/>
        <w:jc w:val="center"/>
        <w:rPr>
          <w:b/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338455</wp:posOffset>
                </wp:positionV>
                <wp:extent cx="1057275" cy="0"/>
                <wp:effectExtent l="0" t="38100" r="9525" b="3810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92.25pt;margin-top:26.65pt;height:0pt;width:83.25pt;z-index:251756544;mso-width-relative:page;mso-height-relative:page;" filled="f" stroked="t" coordsize="21600,21600" o:gfxdata="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VNXWvYAAAACQEA&#10;AA8AAAAAAAAAAQAgAAAAIgAAAGRycy9kb3ducmV2LnhtbFBLAQIUABQAAAAIAIdO4kAudnqd4QEA&#10;AJwDAAAOAAAAAAAAAAEAIAAAACc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27305</wp:posOffset>
                </wp:positionV>
                <wp:extent cx="0" cy="619760"/>
                <wp:effectExtent l="38100" t="0" r="38100" b="508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7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91.8pt;margin-top:2.15pt;height:48.8pt;width:0pt;z-index:251757568;mso-width-relative:page;mso-height-relative:page;" filled="f" stroked="t" coordsize="21600,21600" o:gfxdata="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LT7Y72AAAAAkBAAAP&#10;AAAAAAAAAAEAIAAAACIAAABkcnMvZG93bnJldi54bWxQSwECFAAUAAAACACHTuJAM5SmWd8BAACZ&#10;AwAADgAAAAAAAAABACAAAAAnAQAAZHJzL2Uyb0RvYy54bWxQSwUGAAAAAAYABgBZAQAAe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B01807" w:rsidRDefault="00DF1435">
      <w:pPr>
        <w:autoSpaceDE w:val="0"/>
        <w:autoSpaceDN w:val="0"/>
        <w:adjustRightInd w:val="0"/>
        <w:spacing w:line="560" w:lineRule="exact"/>
        <w:ind w:firstLineChars="196" w:firstLine="630"/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314325</wp:posOffset>
                </wp:positionV>
                <wp:extent cx="1744345" cy="822325"/>
                <wp:effectExtent l="4445" t="5080" r="19050" b="1079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345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01807" w:rsidRDefault="00DF1435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符合转移条件的，向转出地社保经办机构</w:t>
                            </w: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邮寄《联系函》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6.9pt;margin-top:24.75pt;height:64.75pt;width:137.35pt;z-index:251761664;mso-width-relative:page;mso-height-relative:page;" fillcolor="#FFFFFF" filled="t" stroked="t" coordsize="21600,21600" o:gfxdata="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2nYWWdgA&#10;AAAJAQAADwAAAAAAAAABACAAAAAiAAAAZHJzL2Rvd25yZXYueG1sUEsBAhQAFAAAAAgAh07iQE/J&#10;fK7mAQAA3QMAAA4AAAAAAAAAAQAgAAAAJwEAAGRycy9lMm9Eb2MueG1sUEsFBgAAAAAGAAYAWQEA&#10;AH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  <w:lang w:eastAsia="zh-CN"/>
                        </w:rPr>
                        <w:t>符合转移条件的，向转出地社保经办机构</w:t>
                      </w: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>邮寄《联系函》</w:t>
                      </w:r>
                    </w:p>
                  </w:txbxContent>
                </v:textbox>
              </v:rect>
            </w:pict>
          </mc:Fallback>
        </mc:AlternateContent>
      </w:r>
    </w:p>
    <w:p w:rsidR="00B01807" w:rsidRDefault="00B01807">
      <w:pPr>
        <w:autoSpaceDE w:val="0"/>
        <w:autoSpaceDN w:val="0"/>
        <w:adjustRightInd w:val="0"/>
        <w:spacing w:line="560" w:lineRule="exact"/>
        <w:ind w:firstLineChars="196" w:firstLine="630"/>
        <w:jc w:val="center"/>
        <w:rPr>
          <w:b/>
          <w:sz w:val="32"/>
          <w:szCs w:val="32"/>
        </w:rPr>
      </w:pPr>
    </w:p>
    <w:p w:rsidR="00B01807" w:rsidRDefault="00B01807">
      <w:pPr>
        <w:autoSpaceDE w:val="0"/>
        <w:autoSpaceDN w:val="0"/>
        <w:adjustRightInd w:val="0"/>
        <w:spacing w:line="560" w:lineRule="exact"/>
        <w:ind w:firstLineChars="196" w:firstLine="630"/>
        <w:rPr>
          <w:b/>
          <w:sz w:val="32"/>
          <w:szCs w:val="32"/>
        </w:rPr>
      </w:pPr>
    </w:p>
    <w:p w:rsidR="00B01807" w:rsidRDefault="00DF1435">
      <w:pPr>
        <w:autoSpaceDE w:val="0"/>
        <w:autoSpaceDN w:val="0"/>
        <w:adjustRightInd w:val="0"/>
        <w:spacing w:line="560" w:lineRule="exact"/>
        <w:ind w:firstLineChars="196" w:firstLine="630"/>
        <w:rPr>
          <w:b/>
          <w:sz w:val="32"/>
          <w:szCs w:val="32"/>
        </w:rPr>
      </w:pPr>
      <w:r>
        <w:rPr>
          <w:rFonts w:ascii="宋体" w:cs="宋体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1159510</wp:posOffset>
                </wp:positionH>
                <wp:positionV relativeFrom="paragraph">
                  <wp:posOffset>95885</wp:posOffset>
                </wp:positionV>
                <wp:extent cx="6985" cy="619760"/>
                <wp:effectExtent l="37465" t="0" r="31750" b="50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6197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91.3pt;margin-top:7.55pt;height:48.8pt;width:0.55pt;z-index:251978752;mso-width-relative:page;mso-height-relative:page;" filled="f" stroked="t" coordsize="21600,21600" o:gfxdata="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+JHy59kAAAAKAQAADwAAAAAAAAABACAAAAAiAAAAZHJzL2Rvd25yZXYueG1sUEsBAhQAFAAAAAgA&#10;h07iQL2+aoLrAQAApgMAAA4AAAAAAAAAAQAgAAAAKAEAAGRycy9lMm9Eb2MueG1sUEsFBgAAAAAG&#10;AAYAWQEAAIU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B01807" w:rsidRDefault="00B01807">
      <w:pPr>
        <w:autoSpaceDE w:val="0"/>
        <w:autoSpaceDN w:val="0"/>
        <w:adjustRightInd w:val="0"/>
        <w:spacing w:line="560" w:lineRule="exact"/>
        <w:ind w:firstLineChars="196" w:firstLine="630"/>
        <w:rPr>
          <w:b/>
          <w:sz w:val="32"/>
          <w:szCs w:val="32"/>
        </w:rPr>
      </w:pPr>
    </w:p>
    <w:p w:rsidR="00B01807" w:rsidRDefault="00DF1435">
      <w:pPr>
        <w:spacing w:line="560" w:lineRule="exac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47625</wp:posOffset>
                </wp:positionV>
                <wp:extent cx="1694815" cy="1309370"/>
                <wp:effectExtent l="4445" t="4445" r="7620" b="1206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815" cy="130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01807" w:rsidRDefault="00DF1435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收到转出地社保经办机构反馈的《信息表》及转移基金后，</w:t>
                            </w: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15</w:t>
                            </w: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个工作日内</w:t>
                            </w: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办结。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31.7pt;margin-top:3.75pt;height:103.1pt;width:133.45pt;z-index:251976704;mso-width-relative:page;mso-height-relative:page;" fillcolor="#FFFFFF" filled="t" stroked="t" coordsize="21600,21600" o:gfxdata="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x&#10;gCFN1wAAAAgBAAAPAAAAAAAAAAEAIAAAACIAAABkcnMvZG93bnJldi54bWxQSwECFAAUAAAACACH&#10;TuJAsiQQ7ewBAADeAwAADgAAAAAAAAABACAAAAAm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hint="eastAsia" w:eastAsia="宋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  <w:lang w:eastAsia="zh-CN"/>
                        </w:rPr>
                        <w:t>收到转出地社保经办机构反馈的《信息表》及转移基金后，</w:t>
                      </w: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>15个工作日内</w:t>
                      </w:r>
                      <w:r>
                        <w:rPr>
                          <w:rFonts w:hint="eastAsia" w:ascii="宋体" w:hAnsi="宋体"/>
                          <w:sz w:val="28"/>
                          <w:szCs w:val="28"/>
                          <w:lang w:eastAsia="zh-CN"/>
                        </w:rPr>
                        <w:t>办结。</w:t>
                      </w:r>
                    </w:p>
                  </w:txbxContent>
                </v:textbox>
              </v:rect>
            </w:pict>
          </mc:Fallback>
        </mc:AlternateContent>
      </w:r>
    </w:p>
    <w:p w:rsidR="00B01807" w:rsidRDefault="00B01807">
      <w:pPr>
        <w:spacing w:line="560" w:lineRule="exact"/>
        <w:jc w:val="center"/>
        <w:rPr>
          <w:rFonts w:ascii="宋体" w:cs="宋体"/>
          <w:b/>
          <w:bCs/>
          <w:sz w:val="32"/>
          <w:szCs w:val="32"/>
        </w:rPr>
      </w:pPr>
    </w:p>
    <w:p w:rsidR="00B01807" w:rsidRDefault="00B01807"/>
    <w:p w:rsidR="00B01807" w:rsidRDefault="00B01807"/>
    <w:p w:rsidR="00B01807" w:rsidRDefault="00B01807"/>
    <w:p w:rsidR="00B01807" w:rsidRDefault="00B01807"/>
    <w:p w:rsidR="00B01807" w:rsidRDefault="00B01807"/>
    <w:p w:rsidR="00B01807" w:rsidRDefault="00DF1435">
      <w:pPr>
        <w:spacing w:line="560" w:lineRule="exact"/>
        <w:jc w:val="center"/>
        <w:rPr>
          <w:rFonts w:ascii="方正小标宋简体" w:eastAsia="方正小标宋简体" w:cs="宋体"/>
          <w:bCs/>
          <w:sz w:val="44"/>
          <w:szCs w:val="44"/>
        </w:rPr>
      </w:pPr>
      <w:r>
        <w:rPr>
          <w:rFonts w:ascii="方正小标宋简体" w:eastAsia="方正小标宋简体" w:cs="宋体" w:hint="eastAsia"/>
          <w:bCs/>
          <w:sz w:val="44"/>
          <w:szCs w:val="44"/>
        </w:rPr>
        <w:t>企业社会保险关系统筹范围外转</w:t>
      </w:r>
      <w:r>
        <w:rPr>
          <w:rFonts w:ascii="方正小标宋简体" w:eastAsia="方正小标宋简体" w:cs="宋体" w:hint="eastAsia"/>
          <w:bCs/>
          <w:sz w:val="44"/>
          <w:szCs w:val="44"/>
        </w:rPr>
        <w:t>出</w:t>
      </w:r>
    </w:p>
    <w:p w:rsidR="00B01807" w:rsidRDefault="00B01807">
      <w:pPr>
        <w:spacing w:line="560" w:lineRule="exact"/>
        <w:rPr>
          <w:b/>
          <w:sz w:val="32"/>
          <w:szCs w:val="32"/>
        </w:rPr>
      </w:pPr>
    </w:p>
    <w:p w:rsidR="00B01807" w:rsidRDefault="00DF1435">
      <w:pPr>
        <w:spacing w:line="560" w:lineRule="exact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一、政策依据</w:t>
      </w:r>
    </w:p>
    <w:p w:rsidR="00B01807" w:rsidRDefault="00DF1435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（一）中华人民共和国国务院《城镇企业职工基本养老保险关系转移接续暂行办法》（国办发〔</w:t>
      </w:r>
      <w:r>
        <w:rPr>
          <w:rFonts w:ascii="仿宋_GB2312" w:eastAsia="仿宋_GB2312" w:cs="宋体" w:hint="eastAsia"/>
          <w:sz w:val="32"/>
          <w:szCs w:val="32"/>
        </w:rPr>
        <w:t>2009</w:t>
      </w:r>
      <w:r>
        <w:rPr>
          <w:rFonts w:ascii="仿宋_GB2312" w:eastAsia="仿宋_GB2312" w:cs="宋体" w:hint="eastAsia"/>
          <w:sz w:val="32"/>
          <w:szCs w:val="32"/>
        </w:rPr>
        <w:t>〕</w:t>
      </w:r>
      <w:r>
        <w:rPr>
          <w:rFonts w:ascii="仿宋_GB2312" w:eastAsia="仿宋_GB2312" w:cs="宋体" w:hint="eastAsia"/>
          <w:sz w:val="32"/>
          <w:szCs w:val="32"/>
        </w:rPr>
        <w:t>66</w:t>
      </w:r>
      <w:r>
        <w:rPr>
          <w:rFonts w:ascii="仿宋_GB2312" w:eastAsia="仿宋_GB2312" w:cs="宋体" w:hint="eastAsia"/>
          <w:sz w:val="32"/>
          <w:szCs w:val="32"/>
        </w:rPr>
        <w:t>号）。</w:t>
      </w:r>
    </w:p>
    <w:p w:rsidR="00B01807" w:rsidRDefault="00DF1435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（二）山东省人力资源和社会保障厅《关于印发〈山东省企业职工基本养老保险关系转移接续业务经办规程（试行）〉的通知》（鲁人社办发〔</w:t>
      </w:r>
      <w:r>
        <w:rPr>
          <w:rFonts w:ascii="仿宋_GB2312" w:eastAsia="仿宋_GB2312" w:cs="宋体" w:hint="eastAsia"/>
          <w:sz w:val="32"/>
          <w:szCs w:val="32"/>
        </w:rPr>
        <w:t>2010</w:t>
      </w:r>
      <w:r>
        <w:rPr>
          <w:rFonts w:ascii="仿宋_GB2312" w:eastAsia="仿宋_GB2312" w:cs="宋体" w:hint="eastAsia"/>
          <w:sz w:val="32"/>
          <w:szCs w:val="32"/>
        </w:rPr>
        <w:t>〕</w:t>
      </w:r>
      <w:r>
        <w:rPr>
          <w:rFonts w:ascii="仿宋_GB2312" w:eastAsia="仿宋_GB2312" w:cs="宋体" w:hint="eastAsia"/>
          <w:sz w:val="32"/>
          <w:szCs w:val="32"/>
        </w:rPr>
        <w:t>149</w:t>
      </w:r>
      <w:r>
        <w:rPr>
          <w:rFonts w:ascii="仿宋_GB2312" w:eastAsia="仿宋_GB2312" w:cs="宋体" w:hint="eastAsia"/>
          <w:sz w:val="32"/>
          <w:szCs w:val="32"/>
        </w:rPr>
        <w:t>号）。</w:t>
      </w:r>
    </w:p>
    <w:p w:rsidR="00B01807" w:rsidRDefault="00DF1435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（三）青岛市社会劳动保险事业办公室《关于印发〈青岛市城镇企业职工基本养老保险关系跨省转移接续经办规程〉的通知》（青</w:t>
      </w:r>
      <w:proofErr w:type="gramStart"/>
      <w:r>
        <w:rPr>
          <w:rFonts w:ascii="仿宋_GB2312" w:eastAsia="仿宋_GB2312" w:cs="宋体" w:hint="eastAsia"/>
          <w:sz w:val="32"/>
          <w:szCs w:val="32"/>
        </w:rPr>
        <w:t>劳</w:t>
      </w:r>
      <w:proofErr w:type="gramEnd"/>
      <w:r>
        <w:rPr>
          <w:rFonts w:ascii="仿宋_GB2312" w:eastAsia="仿宋_GB2312" w:cs="宋体" w:hint="eastAsia"/>
          <w:sz w:val="32"/>
          <w:szCs w:val="32"/>
        </w:rPr>
        <w:t>险〔</w:t>
      </w:r>
      <w:r>
        <w:rPr>
          <w:rFonts w:ascii="仿宋_GB2312" w:eastAsia="仿宋_GB2312" w:cs="宋体" w:hint="eastAsia"/>
          <w:sz w:val="32"/>
          <w:szCs w:val="32"/>
        </w:rPr>
        <w:t>2010</w:t>
      </w:r>
      <w:r>
        <w:rPr>
          <w:rFonts w:ascii="仿宋_GB2312" w:eastAsia="仿宋_GB2312" w:cs="宋体" w:hint="eastAsia"/>
          <w:sz w:val="32"/>
          <w:szCs w:val="32"/>
        </w:rPr>
        <w:t>〕</w:t>
      </w:r>
      <w:r>
        <w:rPr>
          <w:rFonts w:ascii="仿宋_GB2312" w:eastAsia="仿宋_GB2312" w:cs="宋体" w:hint="eastAsia"/>
          <w:sz w:val="32"/>
          <w:szCs w:val="32"/>
        </w:rPr>
        <w:t>3</w:t>
      </w:r>
      <w:r>
        <w:rPr>
          <w:rFonts w:ascii="仿宋_GB2312" w:eastAsia="仿宋_GB2312" w:cs="宋体" w:hint="eastAsia"/>
          <w:sz w:val="32"/>
          <w:szCs w:val="32"/>
        </w:rPr>
        <w:t>号）。</w:t>
      </w:r>
    </w:p>
    <w:p w:rsidR="00B01807" w:rsidRDefault="00DF1435">
      <w:pPr>
        <w:spacing w:line="560" w:lineRule="exact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二、办理机构</w:t>
      </w:r>
    </w:p>
    <w:p w:rsidR="00B01807" w:rsidRDefault="00DF1435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区（市）社会保险经办机构。</w:t>
      </w:r>
    </w:p>
    <w:p w:rsidR="00B01807" w:rsidRDefault="00DF1435">
      <w:pPr>
        <w:numPr>
          <w:ilvl w:val="0"/>
          <w:numId w:val="4"/>
        </w:numPr>
        <w:spacing w:line="560" w:lineRule="exact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办事</w:t>
      </w:r>
      <w:r>
        <w:rPr>
          <w:rFonts w:ascii="黑体" w:eastAsia="黑体" w:hAnsi="黑体" w:hint="eastAsia"/>
          <w:sz w:val="32"/>
          <w:szCs w:val="32"/>
        </w:rPr>
        <w:t>流程</w:t>
      </w:r>
    </w:p>
    <w:p w:rsidR="00B01807" w:rsidRDefault="00DF1435">
      <w:pPr>
        <w:spacing w:line="560" w:lineRule="exact"/>
        <w:ind w:firstLineChars="200" w:firstLine="640"/>
        <w:rPr>
          <w:rFonts w:ascii="仿宋_GB2312" w:eastAsia="仿宋_GB2312" w:cs="宋体"/>
          <w:bCs/>
          <w:sz w:val="32"/>
          <w:szCs w:val="32"/>
        </w:rPr>
      </w:pPr>
      <w:r>
        <w:rPr>
          <w:rFonts w:ascii="仿宋_GB2312" w:eastAsia="仿宋_GB2312" w:cs="宋体" w:hint="eastAsia"/>
          <w:bCs/>
          <w:sz w:val="32"/>
          <w:szCs w:val="32"/>
        </w:rPr>
        <w:t>（一）外网经办流程</w:t>
      </w:r>
    </w:p>
    <w:p w:rsidR="00B01807" w:rsidRDefault="00DF1435">
      <w:pPr>
        <w:spacing w:line="560" w:lineRule="exact"/>
        <w:ind w:firstLineChars="200" w:firstLine="640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、参保职工</w:t>
      </w:r>
      <w:r>
        <w:rPr>
          <w:rFonts w:ascii="仿宋_GB2312" w:eastAsia="仿宋_GB2312" w:hint="eastAsia"/>
          <w:sz w:val="32"/>
          <w:szCs w:val="32"/>
        </w:rPr>
        <w:t>登录青岛市</w:t>
      </w:r>
      <w:r>
        <w:rPr>
          <w:rFonts w:ascii="仿宋_GB2312" w:eastAsia="仿宋_GB2312" w:cs="宋体" w:hint="eastAsia"/>
          <w:sz w:val="32"/>
          <w:szCs w:val="32"/>
          <w:lang w:val="zh-CN"/>
        </w:rPr>
        <w:t>人力资源和社会保障网（</w:t>
      </w:r>
      <w:r>
        <w:rPr>
          <w:rFonts w:ascii="仿宋_GB2312" w:eastAsia="仿宋_GB2312" w:cs="宋体" w:hint="eastAsia"/>
          <w:sz w:val="32"/>
          <w:szCs w:val="32"/>
          <w:lang w:val="zh-CN"/>
        </w:rPr>
        <w:t>hrss.qingdao.gov.cn</w:t>
      </w:r>
      <w:r>
        <w:rPr>
          <w:rFonts w:ascii="仿宋_GB2312" w:eastAsia="仿宋_GB2312" w:cs="宋体" w:hint="eastAsia"/>
          <w:sz w:val="32"/>
          <w:szCs w:val="32"/>
          <w:lang w:val="zh-CN"/>
        </w:rPr>
        <w:t>）</w:t>
      </w:r>
      <w:proofErr w:type="gramStart"/>
      <w:r>
        <w:rPr>
          <w:rFonts w:ascii="仿宋_GB2312" w:eastAsia="仿宋_GB2312" w:cs="宋体" w:hint="eastAsia"/>
          <w:sz w:val="32"/>
          <w:szCs w:val="32"/>
          <w:lang w:val="zh-CN"/>
        </w:rPr>
        <w:t>网办大厅</w:t>
      </w:r>
      <w:proofErr w:type="gramEnd"/>
      <w:r>
        <w:rPr>
          <w:rFonts w:ascii="仿宋_GB2312" w:eastAsia="仿宋_GB2312" w:cs="宋体" w:hint="eastAsia"/>
          <w:sz w:val="32"/>
          <w:szCs w:val="32"/>
          <w:lang w:val="zh-CN"/>
        </w:rPr>
        <w:t>“养老参保凭证打印”打印后，提交给转入地社会保险经办机构申请办理转入手续；</w:t>
      </w:r>
    </w:p>
    <w:p w:rsidR="00B01807" w:rsidRDefault="00DF1435">
      <w:pPr>
        <w:spacing w:line="560" w:lineRule="exact"/>
        <w:ind w:leftChars="5" w:left="10" w:firstLineChars="225" w:firstLine="720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ascii="仿宋_GB2312" w:eastAsia="仿宋_GB2312" w:cs="宋体" w:hint="eastAsia"/>
          <w:sz w:val="32"/>
          <w:szCs w:val="32"/>
        </w:rPr>
        <w:t>2</w:t>
      </w:r>
      <w:r>
        <w:rPr>
          <w:rFonts w:ascii="仿宋_GB2312" w:eastAsia="仿宋_GB2312" w:cs="宋体" w:hint="eastAsia"/>
          <w:sz w:val="32"/>
          <w:szCs w:val="32"/>
        </w:rPr>
        <w:t>、转出地</w:t>
      </w:r>
      <w:r>
        <w:rPr>
          <w:rFonts w:ascii="仿宋_GB2312" w:eastAsia="仿宋_GB2312" w:hint="eastAsia"/>
          <w:sz w:val="32"/>
          <w:szCs w:val="32"/>
        </w:rPr>
        <w:t>区、市社会保险经办机构</w:t>
      </w:r>
      <w:r>
        <w:rPr>
          <w:rFonts w:ascii="仿宋_GB2312" w:eastAsia="仿宋_GB2312" w:hint="eastAsia"/>
          <w:sz w:val="32"/>
          <w:szCs w:val="32"/>
        </w:rPr>
        <w:t>在</w:t>
      </w:r>
      <w:r>
        <w:rPr>
          <w:rFonts w:ascii="仿宋_GB2312" w:eastAsia="仿宋_GB2312" w:hint="eastAsia"/>
          <w:sz w:val="32"/>
          <w:szCs w:val="32"/>
        </w:rPr>
        <w:t>收到</w:t>
      </w:r>
      <w:r>
        <w:rPr>
          <w:rFonts w:ascii="仿宋_GB2312" w:eastAsia="仿宋_GB2312" w:hint="eastAsia"/>
          <w:sz w:val="32"/>
          <w:szCs w:val="32"/>
        </w:rPr>
        <w:t>转入地社会保险经办机构出具的</w:t>
      </w:r>
      <w:r>
        <w:rPr>
          <w:rFonts w:ascii="仿宋_GB2312" w:eastAsia="仿宋_GB2312" w:hint="eastAsia"/>
          <w:sz w:val="32"/>
          <w:szCs w:val="32"/>
        </w:rPr>
        <w:t>《基本养老保险关系转移接续联系函》后，</w:t>
      </w:r>
      <w:r>
        <w:rPr>
          <w:rFonts w:ascii="仿宋_GB2312" w:eastAsia="仿宋_GB2312" w:cs="宋体" w:hint="eastAsia"/>
          <w:sz w:val="32"/>
          <w:szCs w:val="32"/>
        </w:rPr>
        <w:t>与转入地</w:t>
      </w:r>
      <w:r>
        <w:rPr>
          <w:rFonts w:ascii="仿宋_GB2312" w:eastAsia="仿宋_GB2312" w:cs="宋体" w:hint="eastAsia"/>
          <w:sz w:val="32"/>
          <w:szCs w:val="32"/>
        </w:rPr>
        <w:t>区、市社会保险经办机构</w:t>
      </w:r>
      <w:r>
        <w:rPr>
          <w:rFonts w:ascii="仿宋_GB2312" w:eastAsia="仿宋_GB2312" w:cs="宋体" w:hint="eastAsia"/>
          <w:sz w:val="32"/>
          <w:szCs w:val="32"/>
        </w:rPr>
        <w:t>协同办理社保关系转移手续。</w:t>
      </w:r>
    </w:p>
    <w:p w:rsidR="00B01807" w:rsidRDefault="00DF1435">
      <w:pPr>
        <w:spacing w:line="56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（</w:t>
      </w:r>
      <w:r>
        <w:rPr>
          <w:rFonts w:ascii="仿宋_GB2312" w:eastAsia="仿宋_GB2312" w:cs="宋体" w:hint="eastAsia"/>
          <w:sz w:val="32"/>
          <w:szCs w:val="32"/>
        </w:rPr>
        <w:t>二</w:t>
      </w:r>
      <w:r>
        <w:rPr>
          <w:rFonts w:ascii="仿宋_GB2312" w:eastAsia="仿宋_GB2312" w:cs="宋体" w:hint="eastAsia"/>
          <w:sz w:val="32"/>
          <w:szCs w:val="32"/>
        </w:rPr>
        <w:t>）</w:t>
      </w:r>
      <w:r>
        <w:rPr>
          <w:rFonts w:ascii="仿宋_GB2312" w:eastAsia="仿宋_GB2312" w:cs="宋体" w:hint="eastAsia"/>
          <w:sz w:val="32"/>
          <w:szCs w:val="32"/>
        </w:rPr>
        <w:t>窗口经办流程</w:t>
      </w:r>
    </w:p>
    <w:p w:rsidR="00B01807" w:rsidRDefault="00DF1435">
      <w:pPr>
        <w:spacing w:line="56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1</w:t>
      </w:r>
      <w:r>
        <w:rPr>
          <w:rFonts w:ascii="仿宋_GB2312" w:eastAsia="仿宋_GB2312" w:cs="宋体" w:hint="eastAsia"/>
          <w:sz w:val="32"/>
          <w:szCs w:val="32"/>
        </w:rPr>
        <w:t>、</w:t>
      </w:r>
      <w:r>
        <w:rPr>
          <w:rFonts w:ascii="仿宋_GB2312" w:eastAsia="仿宋_GB2312" w:cs="宋体" w:hint="eastAsia"/>
          <w:sz w:val="32"/>
          <w:szCs w:val="32"/>
        </w:rPr>
        <w:t>参保职工携带</w:t>
      </w:r>
      <w:r>
        <w:rPr>
          <w:rFonts w:ascii="仿宋_GB2312" w:eastAsia="仿宋_GB2312" w:cs="宋体" w:hint="eastAsia"/>
          <w:sz w:val="32"/>
          <w:szCs w:val="32"/>
        </w:rPr>
        <w:t>相关</w:t>
      </w:r>
      <w:r>
        <w:rPr>
          <w:rFonts w:ascii="仿宋_GB2312" w:eastAsia="仿宋_GB2312" w:cs="宋体" w:hint="eastAsia"/>
          <w:sz w:val="32"/>
          <w:szCs w:val="32"/>
        </w:rPr>
        <w:t>材料到</w:t>
      </w:r>
      <w:r>
        <w:rPr>
          <w:rFonts w:ascii="仿宋_GB2312" w:eastAsia="仿宋_GB2312" w:cs="宋体" w:hint="eastAsia"/>
          <w:sz w:val="32"/>
          <w:szCs w:val="32"/>
        </w:rPr>
        <w:t>就近的</w:t>
      </w:r>
      <w:r>
        <w:rPr>
          <w:rFonts w:ascii="仿宋_GB2312" w:eastAsia="仿宋_GB2312" w:cs="宋体" w:hint="eastAsia"/>
          <w:sz w:val="32"/>
          <w:szCs w:val="32"/>
        </w:rPr>
        <w:t>区、市社会保险经办机构申请</w:t>
      </w:r>
      <w:r>
        <w:rPr>
          <w:rFonts w:ascii="仿宋_GB2312" w:eastAsia="仿宋_GB2312" w:cs="宋体" w:hint="eastAsia"/>
          <w:sz w:val="32"/>
          <w:szCs w:val="32"/>
        </w:rPr>
        <w:t>打印《基本养老保险参保缴费凭证》后，</w:t>
      </w:r>
      <w:r>
        <w:rPr>
          <w:rFonts w:ascii="仿宋_GB2312" w:eastAsia="仿宋_GB2312" w:cs="宋体" w:hint="eastAsia"/>
          <w:sz w:val="32"/>
          <w:szCs w:val="32"/>
          <w:lang w:val="zh-CN"/>
        </w:rPr>
        <w:t>提交给转入地社会保险经办机构申请办理转入手续；</w:t>
      </w:r>
    </w:p>
    <w:p w:rsidR="00B01807" w:rsidRDefault="00DF1435">
      <w:pPr>
        <w:spacing w:line="560" w:lineRule="exact"/>
        <w:ind w:leftChars="5" w:left="10" w:firstLineChars="225" w:firstLine="72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2</w:t>
      </w:r>
      <w:r>
        <w:rPr>
          <w:rFonts w:ascii="仿宋_GB2312" w:eastAsia="仿宋_GB2312" w:cs="宋体" w:hint="eastAsia"/>
          <w:sz w:val="32"/>
          <w:szCs w:val="32"/>
        </w:rPr>
        <w:t>、转出地</w:t>
      </w:r>
      <w:r>
        <w:rPr>
          <w:rFonts w:ascii="仿宋_GB2312" w:eastAsia="仿宋_GB2312" w:hint="eastAsia"/>
          <w:sz w:val="32"/>
          <w:szCs w:val="32"/>
        </w:rPr>
        <w:t>区、市社会保险经办机构</w:t>
      </w:r>
      <w:r>
        <w:rPr>
          <w:rFonts w:ascii="仿宋_GB2312" w:eastAsia="仿宋_GB2312" w:hint="eastAsia"/>
          <w:sz w:val="32"/>
          <w:szCs w:val="32"/>
        </w:rPr>
        <w:t>在</w:t>
      </w:r>
      <w:r>
        <w:rPr>
          <w:rFonts w:ascii="仿宋_GB2312" w:eastAsia="仿宋_GB2312" w:hint="eastAsia"/>
          <w:sz w:val="32"/>
          <w:szCs w:val="32"/>
        </w:rPr>
        <w:t>收到</w:t>
      </w:r>
      <w:r>
        <w:rPr>
          <w:rFonts w:ascii="仿宋_GB2312" w:eastAsia="仿宋_GB2312" w:hint="eastAsia"/>
          <w:sz w:val="32"/>
          <w:szCs w:val="32"/>
        </w:rPr>
        <w:t>转入地社会保险</w:t>
      </w:r>
      <w:r>
        <w:rPr>
          <w:rFonts w:ascii="仿宋_GB2312" w:eastAsia="仿宋_GB2312" w:hint="eastAsia"/>
          <w:sz w:val="32"/>
          <w:szCs w:val="32"/>
        </w:rPr>
        <w:lastRenderedPageBreak/>
        <w:t>经办机构出具的</w:t>
      </w:r>
      <w:r>
        <w:rPr>
          <w:rFonts w:ascii="仿宋_GB2312" w:eastAsia="仿宋_GB2312" w:hint="eastAsia"/>
          <w:sz w:val="32"/>
          <w:szCs w:val="32"/>
        </w:rPr>
        <w:t>《基本养老保险关系转移接续联系函》后，</w:t>
      </w:r>
      <w:r>
        <w:rPr>
          <w:rFonts w:ascii="仿宋_GB2312" w:eastAsia="仿宋_GB2312" w:cs="宋体" w:hint="eastAsia"/>
          <w:sz w:val="32"/>
          <w:szCs w:val="32"/>
        </w:rPr>
        <w:t>与转入地</w:t>
      </w:r>
      <w:r>
        <w:rPr>
          <w:rFonts w:ascii="仿宋_GB2312" w:eastAsia="仿宋_GB2312" w:cs="宋体" w:hint="eastAsia"/>
          <w:sz w:val="32"/>
          <w:szCs w:val="32"/>
        </w:rPr>
        <w:t>区、市社会保险经办机构</w:t>
      </w:r>
      <w:r>
        <w:rPr>
          <w:rFonts w:ascii="仿宋_GB2312" w:eastAsia="仿宋_GB2312" w:cs="宋体" w:hint="eastAsia"/>
          <w:sz w:val="32"/>
          <w:szCs w:val="32"/>
        </w:rPr>
        <w:t>协同办理社保关系转移手续。</w:t>
      </w:r>
    </w:p>
    <w:p w:rsidR="00B01807" w:rsidRDefault="00DF1435">
      <w:pPr>
        <w:autoSpaceDE w:val="0"/>
        <w:autoSpaceDN w:val="0"/>
        <w:adjustRightInd w:val="0"/>
        <w:spacing w:line="560" w:lineRule="exact"/>
        <w:ind w:leftChars="267" w:left="1959" w:hangingChars="437" w:hanging="1398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四、工作时限</w:t>
      </w:r>
    </w:p>
    <w:p w:rsidR="00B01807" w:rsidRDefault="00DF1435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即时受理。</w:t>
      </w:r>
      <w:r>
        <w:rPr>
          <w:rFonts w:ascii="仿宋_GB2312" w:eastAsia="仿宋_GB2312" w:cs="宋体" w:hint="eastAsia"/>
          <w:sz w:val="32"/>
          <w:szCs w:val="32"/>
        </w:rPr>
        <w:t>省内跨市</w:t>
      </w:r>
      <w:r>
        <w:rPr>
          <w:rFonts w:ascii="仿宋_GB2312" w:eastAsia="仿宋_GB2312" w:cs="宋体" w:hint="eastAsia"/>
          <w:sz w:val="32"/>
          <w:szCs w:val="32"/>
        </w:rPr>
        <w:t>30</w:t>
      </w:r>
      <w:r>
        <w:rPr>
          <w:rFonts w:ascii="仿宋_GB2312" w:eastAsia="仿宋_GB2312" w:cs="宋体" w:hint="eastAsia"/>
          <w:sz w:val="32"/>
          <w:szCs w:val="32"/>
        </w:rPr>
        <w:t>个工作日，跨省</w:t>
      </w:r>
      <w:r>
        <w:rPr>
          <w:rFonts w:ascii="仿宋_GB2312" w:eastAsia="仿宋_GB2312" w:cs="宋体" w:hint="eastAsia"/>
          <w:sz w:val="32"/>
          <w:szCs w:val="32"/>
        </w:rPr>
        <w:t>45</w:t>
      </w:r>
      <w:r>
        <w:rPr>
          <w:rFonts w:ascii="仿宋_GB2312" w:eastAsia="仿宋_GB2312" w:cs="宋体" w:hint="eastAsia"/>
          <w:sz w:val="32"/>
          <w:szCs w:val="32"/>
        </w:rPr>
        <w:t>个工作</w:t>
      </w:r>
      <w:r>
        <w:rPr>
          <w:rFonts w:ascii="仿宋_GB2312" w:eastAsia="仿宋_GB2312" w:cs="宋体" w:hint="eastAsia"/>
          <w:sz w:val="32"/>
          <w:szCs w:val="32"/>
        </w:rPr>
        <w:t>日</w:t>
      </w:r>
      <w:r>
        <w:rPr>
          <w:rFonts w:ascii="仿宋_GB2312" w:eastAsia="仿宋_GB2312" w:cs="宋体" w:hint="eastAsia"/>
          <w:sz w:val="32"/>
          <w:szCs w:val="32"/>
        </w:rPr>
        <w:t>办结。</w:t>
      </w:r>
    </w:p>
    <w:p w:rsidR="00B01807" w:rsidRDefault="00DF143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五、归档材料</w:t>
      </w:r>
    </w:p>
    <w:p w:rsidR="00B01807" w:rsidRDefault="00DF1435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（一）《基本养老保险</w:t>
      </w:r>
      <w:r>
        <w:rPr>
          <w:rFonts w:ascii="仿宋_GB2312" w:eastAsia="仿宋_GB2312" w:cs="宋体" w:hint="eastAsia"/>
          <w:sz w:val="32"/>
          <w:szCs w:val="32"/>
        </w:rPr>
        <w:t>关系转移接续联系函</w:t>
      </w:r>
      <w:r>
        <w:rPr>
          <w:rFonts w:ascii="仿宋_GB2312" w:eastAsia="仿宋_GB2312" w:cs="宋体" w:hint="eastAsia"/>
          <w:sz w:val="32"/>
          <w:szCs w:val="32"/>
        </w:rPr>
        <w:t>》。</w:t>
      </w:r>
    </w:p>
    <w:p w:rsidR="00B01807" w:rsidRDefault="00DF1435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 w:hint="eastAsia"/>
          <w:sz w:val="32"/>
          <w:szCs w:val="32"/>
        </w:rPr>
        <w:t>）《基本养老保险关系转移接续信息表》。</w:t>
      </w:r>
    </w:p>
    <w:p w:rsidR="00B01807" w:rsidRDefault="00B01807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</w:p>
    <w:p w:rsidR="00B01807" w:rsidRDefault="00B01807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</w:p>
    <w:p w:rsidR="00B01807" w:rsidRDefault="00B01807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</w:p>
    <w:p w:rsidR="00B01807" w:rsidRDefault="00B01807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</w:p>
    <w:p w:rsidR="00B01807" w:rsidRDefault="00B01807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</w:p>
    <w:p w:rsidR="00B01807" w:rsidRDefault="00B01807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</w:p>
    <w:p w:rsidR="00B01807" w:rsidRDefault="00B01807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</w:p>
    <w:p w:rsidR="00B01807" w:rsidRDefault="00B01807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</w:p>
    <w:p w:rsidR="00B01807" w:rsidRDefault="00B01807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</w:p>
    <w:p w:rsidR="00B01807" w:rsidRDefault="00B01807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</w:p>
    <w:p w:rsidR="00B01807" w:rsidRDefault="00B01807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</w:p>
    <w:p w:rsidR="00B01807" w:rsidRDefault="00B01807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</w:p>
    <w:p w:rsidR="00B01807" w:rsidRDefault="00B01807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</w:p>
    <w:p w:rsidR="00B01807" w:rsidRDefault="00B01807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01807" w:rsidRDefault="00B01807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01807" w:rsidRDefault="00B01807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01807" w:rsidRDefault="00B01807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01807" w:rsidRDefault="00B01807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01807" w:rsidRDefault="00DF1435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流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程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图</w:t>
      </w:r>
    </w:p>
    <w:p w:rsidR="00B01807" w:rsidRDefault="00B01807">
      <w:pPr>
        <w:autoSpaceDE w:val="0"/>
        <w:autoSpaceDN w:val="0"/>
        <w:adjustRightInd w:val="0"/>
        <w:spacing w:line="560" w:lineRule="exact"/>
        <w:ind w:firstLineChars="196" w:firstLine="630"/>
        <w:jc w:val="center"/>
        <w:rPr>
          <w:b/>
          <w:sz w:val="32"/>
          <w:szCs w:val="32"/>
        </w:rPr>
      </w:pPr>
    </w:p>
    <w:p w:rsidR="00B01807" w:rsidRDefault="00DF1435">
      <w:pPr>
        <w:autoSpaceDE w:val="0"/>
        <w:autoSpaceDN w:val="0"/>
        <w:adjustRightInd w:val="0"/>
        <w:spacing w:line="560" w:lineRule="exact"/>
        <w:ind w:firstLineChars="196" w:firstLine="63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</w:t>
      </w:r>
    </w:p>
    <w:p w:rsidR="00B01807" w:rsidRDefault="00DF1435">
      <w:pPr>
        <w:autoSpaceDE w:val="0"/>
        <w:autoSpaceDN w:val="0"/>
        <w:adjustRightInd w:val="0"/>
        <w:spacing w:line="56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</w:t>
      </w:r>
      <w:r>
        <w:rPr>
          <w:rFonts w:hint="eastAsia"/>
          <w:b/>
          <w:sz w:val="32"/>
          <w:szCs w:val="32"/>
        </w:rPr>
        <w:t>步骤</w:t>
      </w:r>
      <w:r>
        <w:rPr>
          <w:rFonts w:hint="eastAsia"/>
          <w:b/>
          <w:sz w:val="32"/>
          <w:szCs w:val="32"/>
        </w:rPr>
        <w:t xml:space="preserve">                                 </w:t>
      </w:r>
      <w:r>
        <w:rPr>
          <w:rFonts w:hint="eastAsia"/>
          <w:b/>
          <w:sz w:val="32"/>
          <w:szCs w:val="32"/>
        </w:rPr>
        <w:t>材料</w:t>
      </w:r>
    </w:p>
    <w:p w:rsidR="00B01807" w:rsidRDefault="00DF1435">
      <w:pPr>
        <w:autoSpaceDE w:val="0"/>
        <w:autoSpaceDN w:val="0"/>
        <w:adjustRightInd w:val="0"/>
        <w:spacing w:line="560" w:lineRule="exact"/>
        <w:ind w:firstLineChars="196" w:firstLine="630"/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151130</wp:posOffset>
                </wp:positionV>
                <wp:extent cx="2202815" cy="1749425"/>
                <wp:effectExtent l="4445" t="4445" r="17780" b="1397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815" cy="174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01807" w:rsidRDefault="00DF1435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参保职工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携带材料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到</w:t>
                            </w:r>
                            <w:r>
                              <w:rPr>
                                <w:rFonts w:ascii="宋体" w:cs="宋体" w:hint="eastAsia"/>
                                <w:sz w:val="28"/>
                                <w:szCs w:val="28"/>
                                <w:lang w:val="zh-CN"/>
                              </w:rPr>
                              <w:t>区、市社会保险经办机构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申请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打印或登录青岛市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zh-CN"/>
                              </w:rPr>
                              <w:t>人力资源和社会保障网（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zh-CN"/>
                              </w:rPr>
                              <w:t>hrss.qingdao.gov.cn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zh-CN"/>
                              </w:rPr>
                              <w:t>）申请打印养老保险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zh-CN"/>
                              </w:rPr>
                              <w:t>险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zh-CN"/>
                              </w:rPr>
                              <w:t>参保凭证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8.1pt;margin-top:11.9pt;height:137.75pt;width:173.45pt;z-index:252081152;mso-width-relative:page;mso-height-relative:page;" fillcolor="#FFFFFF" filled="t" stroked="t" coordsize="21600,21600" o:gfxdata="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hHfk&#10;r9cAAAAJAQAADwAAAAAAAAABACAAAAAiAAAAZHJzL2Rvd25yZXYueG1sUEsBAhQAFAAAAAgAh07i&#10;QM0RgAPqAQAA3gMAAA4AAAAAAAAAAQAgAAAAJg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hint="eastAsia" w:eastAsia="宋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参保职工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携带材料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到</w:t>
                      </w:r>
                      <w:r>
                        <w:rPr>
                          <w:rFonts w:hint="eastAsia" w:ascii="宋体" w:cs="宋体"/>
                          <w:sz w:val="28"/>
                          <w:szCs w:val="28"/>
                          <w:lang w:val="zh-CN"/>
                        </w:rPr>
                        <w:t>区、市社会保险经办机构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申请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打印或登录青岛市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zh-CN" w:eastAsia="zh-CN"/>
                        </w:rPr>
                        <w:t>人力资源和社会保障网（hrss.qingdao.gov.cn）申请打印养老保险险参保凭证</w:t>
                      </w:r>
                    </w:p>
                  </w:txbxContent>
                </v:textbox>
              </v:rect>
            </w:pict>
          </mc:Fallback>
        </mc:AlternateContent>
      </w:r>
    </w:p>
    <w:p w:rsidR="00B01807" w:rsidRDefault="00DF1435">
      <w:pPr>
        <w:autoSpaceDE w:val="0"/>
        <w:autoSpaceDN w:val="0"/>
        <w:adjustRightInd w:val="0"/>
        <w:spacing w:line="560" w:lineRule="exact"/>
        <w:ind w:firstLineChars="196" w:firstLine="630"/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24130</wp:posOffset>
                </wp:positionV>
                <wp:extent cx="1370965" cy="836295"/>
                <wp:effectExtent l="5080" t="4445" r="10795" b="1270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96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01807" w:rsidRDefault="00DF1435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rPr>
                                <w:rFonts w:ascii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cs="宋体" w:hint="eastAsia"/>
                                <w:sz w:val="28"/>
                                <w:szCs w:val="28"/>
                              </w:rPr>
                              <w:t>转移职工身份证原件</w:t>
                            </w:r>
                          </w:p>
                          <w:p w:rsidR="00B01807" w:rsidRDefault="00B01807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316.8pt;margin-top:1.9pt;height:65.85pt;width:107.95pt;z-index:252082176;mso-width-relative:page;mso-height-relative:page;" fillcolor="#FFFFFF" filled="t" stroked="t" coordsize="21600,21600" o:gfxdata="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EqSzk&#10;2AAAAAkBAAAPAAAAAAAAAAEAIAAAACIAAABkcnMvZG93bnJldi54bWxQSwECFAAUAAAACACHTuJA&#10;bF6HQOgBAADdAwAADgAAAAAAAAABACAAAAAn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autoSpaceDE w:val="0"/>
                        <w:autoSpaceDN w:val="0"/>
                        <w:adjustRightInd w:val="0"/>
                        <w:spacing w:line="0" w:lineRule="atLeast"/>
                        <w:rPr>
                          <w:rFonts w:hint="eastAsia" w:ascii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cs="宋体"/>
                          <w:sz w:val="28"/>
                          <w:szCs w:val="28"/>
                        </w:rPr>
                        <w:t>转移职工身份证原件</w:t>
                      </w:r>
                    </w:p>
                    <w:p>
                      <w:pPr>
                        <w:spacing w:line="0" w:lineRule="atLeast"/>
                        <w:rPr>
                          <w:rFonts w:hint="eastAsia" w:eastAsia="宋体"/>
                          <w:sz w:val="28"/>
                          <w:szCs w:val="28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01807" w:rsidRDefault="00DF1435">
      <w:pPr>
        <w:autoSpaceDE w:val="0"/>
        <w:autoSpaceDN w:val="0"/>
        <w:adjustRightInd w:val="0"/>
        <w:spacing w:line="560" w:lineRule="exact"/>
        <w:ind w:firstLineChars="196" w:firstLine="630"/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70485</wp:posOffset>
                </wp:positionV>
                <wp:extent cx="1393825" cy="4445"/>
                <wp:effectExtent l="0" t="38100" r="8255" b="3365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3825" cy="44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flip:y;margin-left:203pt;margin-top:5.55pt;height:0.35pt;width:109.75pt;z-index:252179456;mso-width-relative:page;mso-height-relative:page;" filled="f" stroked="t" coordsize="21600,21600" o:gfxdata="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gxfA91wAAAAkBAAAPAAAAAAAAAAEAIAAAACIAAABkcnMvZG93bnJldi54bWxQSwECFAAU&#10;AAAACACHTuJA7th19fIBAACxAwAADgAAAAAAAAABACAAAAAm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 w:rsidR="00B01807" w:rsidRDefault="00B01807">
      <w:pPr>
        <w:autoSpaceDE w:val="0"/>
        <w:autoSpaceDN w:val="0"/>
        <w:adjustRightInd w:val="0"/>
        <w:spacing w:line="560" w:lineRule="exact"/>
        <w:ind w:firstLineChars="196" w:firstLine="630"/>
        <w:jc w:val="center"/>
        <w:rPr>
          <w:b/>
          <w:sz w:val="32"/>
          <w:szCs w:val="32"/>
        </w:rPr>
      </w:pPr>
    </w:p>
    <w:p w:rsidR="00B01807" w:rsidRDefault="00B01807">
      <w:pPr>
        <w:autoSpaceDE w:val="0"/>
        <w:autoSpaceDN w:val="0"/>
        <w:adjustRightInd w:val="0"/>
        <w:spacing w:line="560" w:lineRule="exact"/>
        <w:ind w:firstLineChars="196" w:firstLine="630"/>
        <w:jc w:val="center"/>
        <w:rPr>
          <w:b/>
          <w:sz w:val="32"/>
          <w:szCs w:val="32"/>
        </w:rPr>
      </w:pPr>
    </w:p>
    <w:p w:rsidR="00B01807" w:rsidRDefault="00DF1435">
      <w:pPr>
        <w:autoSpaceDE w:val="0"/>
        <w:autoSpaceDN w:val="0"/>
        <w:adjustRightInd w:val="0"/>
        <w:spacing w:line="560" w:lineRule="exact"/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150495</wp:posOffset>
                </wp:positionV>
                <wp:extent cx="0" cy="619760"/>
                <wp:effectExtent l="38100" t="0" r="38100" b="508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7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94.2pt;margin-top:11.85pt;height:48.8pt;width:0pt;z-index:252180480;mso-width-relative:page;mso-height-relative:page;" filled="f" stroked="t" coordsize="21600,21600" o:gfxdata="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sCF3SdkAAAAK&#10;AQAADwAAAAAAAAABACAAAAAiAAAAZHJzL2Rvd25yZXYueG1sUEsBAhQAFAAAAAgAh07iQJmYagbi&#10;AQAAmwMAAA4AAAAAAAAAAQAgAAAAKA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B01807" w:rsidRDefault="00B01807">
      <w:pPr>
        <w:autoSpaceDE w:val="0"/>
        <w:autoSpaceDN w:val="0"/>
        <w:adjustRightInd w:val="0"/>
        <w:spacing w:line="560" w:lineRule="exact"/>
        <w:ind w:firstLineChars="196" w:firstLine="630"/>
        <w:rPr>
          <w:b/>
          <w:sz w:val="32"/>
          <w:szCs w:val="32"/>
        </w:rPr>
      </w:pPr>
    </w:p>
    <w:p w:rsidR="00B01807" w:rsidRDefault="00DF1435">
      <w:pPr>
        <w:autoSpaceDE w:val="0"/>
        <w:autoSpaceDN w:val="0"/>
        <w:adjustRightInd w:val="0"/>
        <w:spacing w:line="560" w:lineRule="exact"/>
        <w:ind w:firstLineChars="196" w:firstLine="630"/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182880</wp:posOffset>
                </wp:positionV>
                <wp:extent cx="2163445" cy="1012190"/>
                <wp:effectExtent l="5080" t="5080" r="10795" b="1905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3445" cy="101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01807" w:rsidRDefault="00DF1435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cs="宋体" w:hint="eastAsia"/>
                                <w:sz w:val="28"/>
                                <w:szCs w:val="28"/>
                                <w:lang w:val="zh-CN"/>
                              </w:rPr>
                              <w:t>参保职工到转入地区、市社会保险经办机构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申请办理转入手续。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6.3pt;margin-top:14.4pt;height:79.7pt;width:170.35pt;z-index:252080128;mso-width-relative:page;mso-height-relative:page;" fillcolor="#FFFFFF" filled="t" stroked="t" coordsize="21600,21600" o:gfxdata="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T0Yc&#10;qdcAAAAJAQAADwAAAAAAAAABACAAAAAiAAAAZHJzL2Rvd25yZXYueG1sUEsBAhQAFAAAAAgAh07i&#10;QAcyX67qAQAA3gMAAA4AAAAAAAAAAQAgAAAAJg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hint="eastAsia" w:eastAsia="宋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宋体" w:cs="宋体"/>
                          <w:sz w:val="28"/>
                          <w:szCs w:val="28"/>
                          <w:lang w:val="zh-CN"/>
                        </w:rPr>
                        <w:t>参保职工到转入地区、市社会保险经办机构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申请办理转入手续。</w:t>
                      </w:r>
                    </w:p>
                  </w:txbxContent>
                </v:textbox>
              </v:rect>
            </w:pict>
          </mc:Fallback>
        </mc:AlternateContent>
      </w:r>
    </w:p>
    <w:p w:rsidR="00B01807" w:rsidRDefault="00B01807">
      <w:pPr>
        <w:autoSpaceDE w:val="0"/>
        <w:autoSpaceDN w:val="0"/>
        <w:adjustRightInd w:val="0"/>
        <w:spacing w:line="560" w:lineRule="exact"/>
        <w:ind w:firstLineChars="196" w:firstLine="630"/>
        <w:jc w:val="center"/>
        <w:rPr>
          <w:b/>
          <w:sz w:val="32"/>
          <w:szCs w:val="32"/>
        </w:rPr>
      </w:pPr>
    </w:p>
    <w:p w:rsidR="00B01807" w:rsidRDefault="00B01807">
      <w:pPr>
        <w:autoSpaceDE w:val="0"/>
        <w:autoSpaceDN w:val="0"/>
        <w:adjustRightInd w:val="0"/>
        <w:spacing w:line="560" w:lineRule="exact"/>
        <w:ind w:firstLineChars="196" w:firstLine="630"/>
        <w:jc w:val="center"/>
        <w:rPr>
          <w:b/>
          <w:sz w:val="32"/>
          <w:szCs w:val="32"/>
        </w:rPr>
      </w:pPr>
    </w:p>
    <w:p w:rsidR="00B01807" w:rsidRDefault="00DF1435">
      <w:pPr>
        <w:autoSpaceDE w:val="0"/>
        <w:autoSpaceDN w:val="0"/>
        <w:adjustRightInd w:val="0"/>
        <w:spacing w:line="560" w:lineRule="exact"/>
        <w:ind w:firstLineChars="196" w:firstLine="63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149225</wp:posOffset>
                </wp:positionV>
                <wp:extent cx="0" cy="619760"/>
                <wp:effectExtent l="38100" t="0" r="38100" b="508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7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93pt;margin-top:11.75pt;height:48.8pt;width:0pt;z-index:252079104;mso-width-relative:page;mso-height-relative:page;" filled="f" stroked="t" coordsize="21600,21600" o:gfxdata="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zypmu2QAAAAoB&#10;AAAPAAAAAAAAAAEAIAAAACIAAABkcnMvZG93bnJldi54bWxQSwECFAAUAAAACACHTuJAzMJ8N+EB&#10;AACbAwAADgAAAAAAAAABACAAAAAo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B01807" w:rsidRDefault="00B01807">
      <w:pPr>
        <w:autoSpaceDE w:val="0"/>
        <w:autoSpaceDN w:val="0"/>
        <w:adjustRightInd w:val="0"/>
        <w:spacing w:line="560" w:lineRule="exact"/>
        <w:ind w:firstLineChars="196" w:firstLine="630"/>
        <w:rPr>
          <w:b/>
          <w:sz w:val="32"/>
          <w:szCs w:val="32"/>
        </w:rPr>
      </w:pPr>
    </w:p>
    <w:p w:rsidR="00B01807" w:rsidRDefault="00DF1435">
      <w:pPr>
        <w:autoSpaceDE w:val="0"/>
        <w:autoSpaceDN w:val="0"/>
        <w:adjustRightInd w:val="0"/>
        <w:spacing w:line="560" w:lineRule="exact"/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106045</wp:posOffset>
                </wp:positionV>
                <wp:extent cx="2170430" cy="1499870"/>
                <wp:effectExtent l="4445" t="4445" r="19685" b="1968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430" cy="149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01807" w:rsidRDefault="00DF1435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转出地</w:t>
                            </w: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区、市社会保险经办机构在收到转入地社会保险经办机构出具的《基本养老保险关系转移接续联系函》后，出具《信息表》并划转转移基金。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5.1pt;margin-top:8.35pt;height:118.1pt;width:170.9pt;z-index:252083200;mso-width-relative:page;mso-height-relative:page;" fillcolor="#FFFFFF" filled="t" stroked="t" coordsize="21600,21600" o:gfxdata="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mj5or9cAAAAJAQAADwAAAAAAAAABACAAAAAiAAAAZHJzL2Rvd25yZXYueG1sUEsBAhQAFAAAAAgA&#10;h07iQNYJ8nHtAQAA3gMAAA4AAAAAAAAAAQAgAAAAJg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  <w:lang w:val="en-US" w:eastAsia="zh-CN"/>
                        </w:rPr>
                        <w:t>转出地</w:t>
                      </w:r>
                      <w:r>
                        <w:rPr>
                          <w:rFonts w:hint="eastAsia" w:ascii="宋体" w:hAnsi="宋体"/>
                          <w:sz w:val="28"/>
                          <w:szCs w:val="28"/>
                          <w:lang w:eastAsia="zh-CN"/>
                        </w:rPr>
                        <w:t>区、市社会保险经办机构在收到转入地社会保险经办机构出具的《基本养老保险关系转移接续联系函》后，出具《信息表》并划转转移基金。</w:t>
                      </w:r>
                    </w:p>
                  </w:txbxContent>
                </v:textbox>
              </v:rect>
            </w:pict>
          </mc:Fallback>
        </mc:AlternateContent>
      </w:r>
    </w:p>
    <w:p w:rsidR="00B01807" w:rsidRDefault="00B01807">
      <w:pPr>
        <w:spacing w:line="560" w:lineRule="exact"/>
        <w:rPr>
          <w:sz w:val="32"/>
          <w:szCs w:val="32"/>
        </w:rPr>
      </w:pPr>
    </w:p>
    <w:p w:rsidR="00B01807" w:rsidRDefault="00B01807">
      <w:pPr>
        <w:spacing w:line="560" w:lineRule="exact"/>
        <w:jc w:val="center"/>
        <w:rPr>
          <w:rFonts w:ascii="宋体" w:cs="宋体"/>
          <w:b/>
          <w:bCs/>
          <w:sz w:val="32"/>
          <w:szCs w:val="32"/>
        </w:rPr>
      </w:pPr>
    </w:p>
    <w:p w:rsidR="00B01807" w:rsidRDefault="00B01807">
      <w:pPr>
        <w:spacing w:line="560" w:lineRule="exact"/>
        <w:jc w:val="center"/>
        <w:rPr>
          <w:rFonts w:ascii="宋体" w:cs="宋体"/>
          <w:b/>
          <w:bCs/>
          <w:sz w:val="32"/>
          <w:szCs w:val="32"/>
        </w:rPr>
      </w:pPr>
    </w:p>
    <w:p w:rsidR="00B01807" w:rsidRDefault="00B01807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</w:p>
    <w:p w:rsidR="00B01807" w:rsidRDefault="00B01807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</w:p>
    <w:p w:rsidR="00B01807" w:rsidRDefault="00B01807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</w:p>
    <w:p w:rsidR="00B01807" w:rsidRDefault="00B01807">
      <w:pPr>
        <w:spacing w:line="560" w:lineRule="exact"/>
        <w:jc w:val="center"/>
        <w:rPr>
          <w:rFonts w:ascii="方正小标宋简体" w:eastAsia="方正小标宋简体" w:cs="宋体"/>
          <w:bCs/>
          <w:sz w:val="44"/>
          <w:szCs w:val="44"/>
        </w:rPr>
      </w:pPr>
    </w:p>
    <w:p w:rsidR="00B01807" w:rsidRDefault="00B01807">
      <w:pPr>
        <w:spacing w:line="560" w:lineRule="exact"/>
        <w:jc w:val="center"/>
        <w:rPr>
          <w:rFonts w:ascii="方正小标宋简体" w:eastAsia="方正小标宋简体" w:cs="宋体"/>
          <w:bCs/>
          <w:sz w:val="44"/>
          <w:szCs w:val="44"/>
        </w:rPr>
      </w:pPr>
    </w:p>
    <w:p w:rsidR="00B01807" w:rsidRDefault="00B01807">
      <w:pPr>
        <w:spacing w:line="560" w:lineRule="exact"/>
        <w:jc w:val="center"/>
        <w:rPr>
          <w:rFonts w:ascii="方正小标宋简体" w:eastAsia="方正小标宋简体" w:cs="宋体"/>
          <w:bCs/>
          <w:sz w:val="44"/>
          <w:szCs w:val="44"/>
        </w:rPr>
      </w:pPr>
    </w:p>
    <w:p w:rsidR="00B01807" w:rsidRDefault="00B01807">
      <w:pPr>
        <w:spacing w:line="560" w:lineRule="exact"/>
        <w:jc w:val="center"/>
        <w:rPr>
          <w:rFonts w:ascii="方正小标宋简体" w:eastAsia="方正小标宋简体" w:cs="宋体"/>
          <w:bCs/>
          <w:sz w:val="44"/>
          <w:szCs w:val="44"/>
        </w:rPr>
      </w:pPr>
    </w:p>
    <w:p w:rsidR="00B01807" w:rsidRDefault="00B01807">
      <w:pPr>
        <w:spacing w:line="560" w:lineRule="exact"/>
        <w:jc w:val="center"/>
        <w:rPr>
          <w:rFonts w:ascii="方正小标宋简体" w:eastAsia="方正小标宋简体" w:cs="宋体"/>
          <w:bCs/>
          <w:sz w:val="44"/>
          <w:szCs w:val="44"/>
        </w:rPr>
      </w:pPr>
    </w:p>
    <w:p w:rsidR="00B01807" w:rsidRDefault="00B01807">
      <w:pPr>
        <w:spacing w:line="560" w:lineRule="exact"/>
        <w:jc w:val="center"/>
        <w:rPr>
          <w:rFonts w:ascii="方正小标宋简体" w:eastAsia="方正小标宋简体" w:cs="宋体"/>
          <w:bCs/>
          <w:sz w:val="44"/>
          <w:szCs w:val="44"/>
        </w:rPr>
      </w:pPr>
    </w:p>
    <w:p w:rsidR="00B01807" w:rsidRDefault="00DF1435">
      <w:pPr>
        <w:spacing w:line="560" w:lineRule="exact"/>
        <w:jc w:val="center"/>
        <w:rPr>
          <w:rFonts w:ascii="方正小标宋简体" w:eastAsia="方正小标宋简体" w:cs="宋体"/>
          <w:bCs/>
          <w:sz w:val="44"/>
          <w:szCs w:val="44"/>
        </w:rPr>
      </w:pPr>
      <w:r>
        <w:rPr>
          <w:rFonts w:ascii="方正小标宋简体" w:eastAsia="方正小标宋简体" w:cs="宋体" w:hint="eastAsia"/>
          <w:bCs/>
          <w:sz w:val="44"/>
          <w:szCs w:val="44"/>
        </w:rPr>
        <w:t>退役军人养老保险关系转入</w:t>
      </w:r>
    </w:p>
    <w:p w:rsidR="00B01807" w:rsidRDefault="00B01807">
      <w:pPr>
        <w:spacing w:line="560" w:lineRule="exact"/>
        <w:jc w:val="center"/>
        <w:rPr>
          <w:rFonts w:ascii="宋体" w:cs="宋体"/>
          <w:b/>
          <w:bCs/>
          <w:sz w:val="32"/>
          <w:szCs w:val="32"/>
        </w:rPr>
      </w:pPr>
    </w:p>
    <w:p w:rsidR="00B01807" w:rsidRDefault="00DF1435">
      <w:pPr>
        <w:spacing w:line="560" w:lineRule="exact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一、政策依据</w:t>
      </w:r>
    </w:p>
    <w:p w:rsidR="00B01807" w:rsidRDefault="00DF1435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（一）</w:t>
      </w:r>
      <w:r>
        <w:rPr>
          <w:rFonts w:ascii="仿宋_GB2312" w:eastAsia="仿宋_GB2312" w:cs="宋体" w:hint="eastAsia"/>
          <w:sz w:val="32"/>
          <w:szCs w:val="32"/>
        </w:rPr>
        <w:t>《</w:t>
      </w:r>
      <w:r>
        <w:rPr>
          <w:rFonts w:ascii="仿宋_GB2312" w:eastAsia="仿宋_GB2312" w:cs="宋体" w:hint="eastAsia"/>
          <w:sz w:val="32"/>
          <w:szCs w:val="32"/>
        </w:rPr>
        <w:t>关于军人</w:t>
      </w:r>
      <w:r>
        <w:rPr>
          <w:rFonts w:ascii="仿宋_GB2312" w:eastAsia="仿宋_GB2312" w:cs="宋体" w:hint="eastAsia"/>
          <w:sz w:val="32"/>
          <w:szCs w:val="32"/>
        </w:rPr>
        <w:t>退役基本养老保险</w:t>
      </w:r>
      <w:r>
        <w:rPr>
          <w:rFonts w:ascii="仿宋_GB2312" w:eastAsia="仿宋_GB2312" w:cs="宋体" w:hint="eastAsia"/>
          <w:sz w:val="32"/>
          <w:szCs w:val="32"/>
        </w:rPr>
        <w:t>转移接续</w:t>
      </w:r>
      <w:r>
        <w:rPr>
          <w:rFonts w:ascii="仿宋_GB2312" w:eastAsia="仿宋_GB2312" w:cs="宋体" w:hint="eastAsia"/>
          <w:sz w:val="32"/>
          <w:szCs w:val="32"/>
        </w:rPr>
        <w:t>有关问题的通知》</w:t>
      </w:r>
      <w:r>
        <w:rPr>
          <w:rFonts w:ascii="仿宋_GB2312" w:eastAsia="仿宋_GB2312" w:cs="宋体" w:hint="eastAsia"/>
          <w:sz w:val="32"/>
          <w:szCs w:val="32"/>
        </w:rPr>
        <w:t xml:space="preserve"> </w:t>
      </w:r>
      <w:r>
        <w:rPr>
          <w:rFonts w:ascii="仿宋_GB2312" w:eastAsia="仿宋_GB2312" w:cs="宋体" w:hint="eastAsia"/>
          <w:sz w:val="32"/>
          <w:szCs w:val="32"/>
        </w:rPr>
        <w:t>（</w:t>
      </w:r>
      <w:proofErr w:type="gramStart"/>
      <w:r>
        <w:rPr>
          <w:rFonts w:ascii="仿宋_GB2312" w:eastAsia="仿宋_GB2312" w:cs="宋体" w:hint="eastAsia"/>
          <w:sz w:val="32"/>
          <w:szCs w:val="32"/>
        </w:rPr>
        <w:t>后财</w:t>
      </w:r>
      <w:r>
        <w:rPr>
          <w:rFonts w:ascii="仿宋_GB2312" w:eastAsia="仿宋_GB2312" w:cs="宋体" w:hint="eastAsia"/>
          <w:sz w:val="32"/>
          <w:szCs w:val="32"/>
        </w:rPr>
        <w:t>[</w:t>
      </w:r>
      <w:proofErr w:type="gramEnd"/>
      <w:r>
        <w:rPr>
          <w:rFonts w:ascii="仿宋_GB2312" w:eastAsia="仿宋_GB2312" w:cs="宋体" w:hint="eastAsia"/>
          <w:sz w:val="32"/>
          <w:szCs w:val="32"/>
        </w:rPr>
        <w:t>2015</w:t>
      </w:r>
      <w:r>
        <w:rPr>
          <w:rFonts w:ascii="仿宋_GB2312" w:eastAsia="仿宋_GB2312" w:cs="宋体" w:hint="eastAsia"/>
          <w:sz w:val="32"/>
          <w:szCs w:val="32"/>
        </w:rPr>
        <w:t>]</w:t>
      </w:r>
      <w:r>
        <w:rPr>
          <w:rFonts w:ascii="仿宋_GB2312" w:eastAsia="仿宋_GB2312" w:cs="宋体" w:hint="eastAsia"/>
          <w:sz w:val="32"/>
          <w:szCs w:val="32"/>
        </w:rPr>
        <w:t>172</w:t>
      </w:r>
      <w:r>
        <w:rPr>
          <w:rFonts w:ascii="仿宋_GB2312" w:eastAsia="仿宋_GB2312" w:cs="宋体" w:hint="eastAsia"/>
          <w:sz w:val="32"/>
          <w:szCs w:val="32"/>
        </w:rPr>
        <w:t>6</w:t>
      </w:r>
      <w:r>
        <w:rPr>
          <w:rFonts w:ascii="仿宋_GB2312" w:eastAsia="仿宋_GB2312" w:cs="宋体" w:hint="eastAsia"/>
          <w:sz w:val="32"/>
          <w:szCs w:val="32"/>
        </w:rPr>
        <w:t>号</w:t>
      </w:r>
      <w:r>
        <w:rPr>
          <w:rFonts w:ascii="仿宋_GB2312" w:eastAsia="仿宋_GB2312" w:cs="宋体" w:hint="eastAsia"/>
          <w:sz w:val="32"/>
          <w:szCs w:val="32"/>
        </w:rPr>
        <w:t>)</w:t>
      </w:r>
      <w:r>
        <w:rPr>
          <w:rFonts w:ascii="仿宋_GB2312" w:eastAsia="仿宋_GB2312" w:cs="宋体" w:hint="eastAsia"/>
          <w:sz w:val="32"/>
          <w:szCs w:val="32"/>
        </w:rPr>
        <w:t>。</w:t>
      </w:r>
    </w:p>
    <w:p w:rsidR="00B01807" w:rsidRDefault="00DF1435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（二）</w:t>
      </w:r>
      <w:r>
        <w:rPr>
          <w:rFonts w:ascii="仿宋_GB2312" w:eastAsia="仿宋_GB2312" w:cs="宋体" w:hint="eastAsia"/>
          <w:sz w:val="32"/>
          <w:szCs w:val="32"/>
        </w:rPr>
        <w:t>《</w:t>
      </w:r>
      <w:r>
        <w:rPr>
          <w:rFonts w:ascii="仿宋_GB2312" w:eastAsia="仿宋_GB2312" w:cs="宋体" w:hint="eastAsia"/>
          <w:sz w:val="32"/>
          <w:szCs w:val="32"/>
        </w:rPr>
        <w:t>关于军人</w:t>
      </w:r>
      <w:r>
        <w:rPr>
          <w:rFonts w:ascii="仿宋_GB2312" w:eastAsia="仿宋_GB2312" w:cs="宋体" w:hint="eastAsia"/>
          <w:sz w:val="32"/>
          <w:szCs w:val="32"/>
        </w:rPr>
        <w:t>职业年金</w:t>
      </w:r>
      <w:r>
        <w:rPr>
          <w:rFonts w:ascii="仿宋_GB2312" w:eastAsia="仿宋_GB2312" w:cs="宋体" w:hint="eastAsia"/>
          <w:sz w:val="32"/>
          <w:szCs w:val="32"/>
        </w:rPr>
        <w:t>转移接续</w:t>
      </w:r>
      <w:r>
        <w:rPr>
          <w:rFonts w:ascii="仿宋_GB2312" w:eastAsia="仿宋_GB2312" w:cs="宋体" w:hint="eastAsia"/>
          <w:sz w:val="32"/>
          <w:szCs w:val="32"/>
        </w:rPr>
        <w:t>有关问题的通知》</w:t>
      </w:r>
      <w:r>
        <w:rPr>
          <w:rFonts w:ascii="仿宋_GB2312" w:eastAsia="仿宋_GB2312" w:cs="宋体" w:hint="eastAsia"/>
          <w:sz w:val="32"/>
          <w:szCs w:val="32"/>
        </w:rPr>
        <w:t xml:space="preserve"> </w:t>
      </w:r>
      <w:r>
        <w:rPr>
          <w:rFonts w:ascii="仿宋_GB2312" w:eastAsia="仿宋_GB2312" w:cs="宋体" w:hint="eastAsia"/>
          <w:sz w:val="32"/>
          <w:szCs w:val="32"/>
        </w:rPr>
        <w:t>（</w:t>
      </w:r>
      <w:proofErr w:type="gramStart"/>
      <w:r>
        <w:rPr>
          <w:rFonts w:ascii="仿宋_GB2312" w:eastAsia="仿宋_GB2312" w:cs="宋体" w:hint="eastAsia"/>
          <w:sz w:val="32"/>
          <w:szCs w:val="32"/>
        </w:rPr>
        <w:t>后财</w:t>
      </w:r>
      <w:r>
        <w:rPr>
          <w:rFonts w:ascii="仿宋_GB2312" w:eastAsia="仿宋_GB2312" w:cs="宋体" w:hint="eastAsia"/>
          <w:sz w:val="32"/>
          <w:szCs w:val="32"/>
        </w:rPr>
        <w:t>[</w:t>
      </w:r>
      <w:proofErr w:type="gramEnd"/>
      <w:r>
        <w:rPr>
          <w:rFonts w:ascii="仿宋_GB2312" w:eastAsia="仿宋_GB2312" w:cs="宋体" w:hint="eastAsia"/>
          <w:sz w:val="32"/>
          <w:szCs w:val="32"/>
        </w:rPr>
        <w:t>2015</w:t>
      </w:r>
      <w:r>
        <w:rPr>
          <w:rFonts w:ascii="仿宋_GB2312" w:eastAsia="仿宋_GB2312" w:cs="宋体" w:hint="eastAsia"/>
          <w:sz w:val="32"/>
          <w:szCs w:val="32"/>
        </w:rPr>
        <w:t>]</w:t>
      </w:r>
      <w:r>
        <w:rPr>
          <w:rFonts w:ascii="仿宋_GB2312" w:eastAsia="仿宋_GB2312" w:cs="宋体" w:hint="eastAsia"/>
          <w:sz w:val="32"/>
          <w:szCs w:val="32"/>
        </w:rPr>
        <w:t>1727</w:t>
      </w:r>
      <w:r>
        <w:rPr>
          <w:rFonts w:ascii="仿宋_GB2312" w:eastAsia="仿宋_GB2312" w:cs="宋体" w:hint="eastAsia"/>
          <w:sz w:val="32"/>
          <w:szCs w:val="32"/>
        </w:rPr>
        <w:t>号</w:t>
      </w:r>
      <w:r>
        <w:rPr>
          <w:rFonts w:ascii="仿宋_GB2312" w:eastAsia="仿宋_GB2312" w:cs="宋体" w:hint="eastAsia"/>
          <w:sz w:val="32"/>
          <w:szCs w:val="32"/>
        </w:rPr>
        <w:t>)</w:t>
      </w:r>
      <w:r>
        <w:rPr>
          <w:rFonts w:ascii="仿宋_GB2312" w:eastAsia="仿宋_GB2312" w:cs="宋体" w:hint="eastAsia"/>
          <w:sz w:val="32"/>
          <w:szCs w:val="32"/>
        </w:rPr>
        <w:t>。</w:t>
      </w:r>
    </w:p>
    <w:p w:rsidR="00B01807" w:rsidRDefault="00DF1435">
      <w:pPr>
        <w:spacing w:line="560" w:lineRule="exact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二、办理机构</w:t>
      </w:r>
    </w:p>
    <w:p w:rsidR="00B01807" w:rsidRDefault="00DF1435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区（市）社会保险经办机构。</w:t>
      </w:r>
    </w:p>
    <w:p w:rsidR="00B01807" w:rsidRDefault="00DF1435">
      <w:pPr>
        <w:spacing w:line="560" w:lineRule="exact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>
        <w:rPr>
          <w:rFonts w:ascii="黑体" w:eastAsia="黑体" w:hAnsi="黑体" w:hint="eastAsia"/>
          <w:sz w:val="32"/>
          <w:szCs w:val="32"/>
        </w:rPr>
        <w:t>办事</w:t>
      </w:r>
      <w:r>
        <w:rPr>
          <w:rFonts w:ascii="黑体" w:eastAsia="黑体" w:hAnsi="黑体" w:hint="eastAsia"/>
          <w:sz w:val="32"/>
          <w:szCs w:val="32"/>
        </w:rPr>
        <w:t>流程</w:t>
      </w:r>
    </w:p>
    <w:p w:rsidR="00B01807" w:rsidRDefault="00DF1435">
      <w:pPr>
        <w:spacing w:line="560" w:lineRule="exact"/>
        <w:ind w:firstLineChars="196" w:firstLine="627"/>
        <w:rPr>
          <w:rFonts w:ascii="仿宋_GB2312" w:eastAsia="仿宋_GB2312" w:cs="宋体"/>
          <w:bCs/>
          <w:sz w:val="32"/>
          <w:szCs w:val="32"/>
        </w:rPr>
      </w:pPr>
      <w:r>
        <w:rPr>
          <w:rFonts w:ascii="仿宋_GB2312" w:eastAsia="仿宋_GB2312" w:cs="宋体" w:hint="eastAsia"/>
          <w:bCs/>
          <w:sz w:val="32"/>
          <w:szCs w:val="32"/>
        </w:rPr>
        <w:t>（一）外网经办流程</w:t>
      </w:r>
    </w:p>
    <w:p w:rsidR="00B01807" w:rsidRDefault="00DF1435">
      <w:pPr>
        <w:spacing w:line="560" w:lineRule="exact"/>
        <w:ind w:firstLineChars="200" w:firstLine="640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、参保职工</w:t>
      </w:r>
      <w:r>
        <w:rPr>
          <w:rFonts w:ascii="仿宋_GB2312" w:eastAsia="仿宋_GB2312" w:hint="eastAsia"/>
          <w:sz w:val="32"/>
          <w:szCs w:val="32"/>
        </w:rPr>
        <w:t>登录青岛市</w:t>
      </w:r>
      <w:r>
        <w:rPr>
          <w:rFonts w:ascii="仿宋_GB2312" w:eastAsia="仿宋_GB2312" w:cs="宋体" w:hint="eastAsia"/>
          <w:sz w:val="32"/>
          <w:szCs w:val="32"/>
          <w:lang w:val="zh-CN"/>
        </w:rPr>
        <w:t>人力资源和社会保障网（</w:t>
      </w:r>
      <w:r>
        <w:rPr>
          <w:rFonts w:ascii="仿宋_GB2312" w:eastAsia="仿宋_GB2312" w:cs="宋体" w:hint="eastAsia"/>
          <w:sz w:val="32"/>
          <w:szCs w:val="32"/>
          <w:lang w:val="zh-CN"/>
        </w:rPr>
        <w:t>hrss.qingdao.gov.cn</w:t>
      </w:r>
      <w:r>
        <w:rPr>
          <w:rFonts w:ascii="仿宋_GB2312" w:eastAsia="仿宋_GB2312" w:cs="宋体" w:hint="eastAsia"/>
          <w:sz w:val="32"/>
          <w:szCs w:val="32"/>
          <w:lang w:val="zh-CN"/>
        </w:rPr>
        <w:t>）</w:t>
      </w:r>
      <w:proofErr w:type="gramStart"/>
      <w:r>
        <w:rPr>
          <w:rFonts w:ascii="仿宋_GB2312" w:eastAsia="仿宋_GB2312" w:cs="宋体" w:hint="eastAsia"/>
          <w:sz w:val="32"/>
          <w:szCs w:val="32"/>
          <w:lang w:val="zh-CN"/>
        </w:rPr>
        <w:t>网办大厅</w:t>
      </w:r>
      <w:proofErr w:type="gramEnd"/>
      <w:r>
        <w:rPr>
          <w:rFonts w:ascii="仿宋_GB2312" w:eastAsia="仿宋_GB2312" w:cs="宋体" w:hint="eastAsia"/>
          <w:sz w:val="32"/>
          <w:szCs w:val="32"/>
          <w:lang w:val="zh-CN"/>
        </w:rPr>
        <w:t>“退役军人养老关系转入”申请办理转入手续；</w:t>
      </w:r>
    </w:p>
    <w:p w:rsidR="00B01807" w:rsidRDefault="00DF1435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2</w:t>
      </w:r>
      <w:r>
        <w:rPr>
          <w:rFonts w:ascii="仿宋_GB2312" w:eastAsia="仿宋_GB2312" w:cs="宋体" w:hint="eastAsia"/>
          <w:sz w:val="32"/>
          <w:szCs w:val="32"/>
        </w:rPr>
        <w:t>、</w:t>
      </w:r>
      <w:r>
        <w:rPr>
          <w:rFonts w:ascii="仿宋_GB2312" w:eastAsia="仿宋_GB2312" w:cs="宋体" w:hint="eastAsia"/>
          <w:sz w:val="32"/>
          <w:szCs w:val="32"/>
        </w:rPr>
        <w:t>区、市社会保险经办机构对申报材料进行审核，对</w:t>
      </w:r>
      <w:r>
        <w:rPr>
          <w:rFonts w:ascii="仿宋_GB2312" w:eastAsia="仿宋_GB2312" w:cs="宋体" w:hint="eastAsia"/>
          <w:sz w:val="32"/>
          <w:szCs w:val="32"/>
        </w:rPr>
        <w:t>符合接续条件</w:t>
      </w:r>
      <w:proofErr w:type="gramStart"/>
      <w:r>
        <w:rPr>
          <w:rFonts w:ascii="仿宋_GB2312" w:eastAsia="仿宋_GB2312" w:cs="宋体" w:hint="eastAsia"/>
          <w:sz w:val="32"/>
          <w:szCs w:val="32"/>
        </w:rPr>
        <w:t>并</w:t>
      </w:r>
      <w:r>
        <w:rPr>
          <w:rFonts w:ascii="仿宋_GB2312" w:eastAsia="仿宋_GB2312" w:cs="宋体" w:hint="eastAsia"/>
          <w:sz w:val="32"/>
          <w:szCs w:val="32"/>
        </w:rPr>
        <w:t>资料</w:t>
      </w:r>
      <w:proofErr w:type="gramEnd"/>
      <w:r>
        <w:rPr>
          <w:rFonts w:ascii="仿宋_GB2312" w:eastAsia="仿宋_GB2312" w:cs="宋体" w:hint="eastAsia"/>
          <w:sz w:val="32"/>
          <w:szCs w:val="32"/>
        </w:rPr>
        <w:t>齐全的，予以受理。对不</w:t>
      </w:r>
      <w:r>
        <w:rPr>
          <w:rFonts w:ascii="仿宋_GB2312" w:eastAsia="仿宋_GB2312" w:cs="宋体" w:hint="eastAsia"/>
          <w:sz w:val="32"/>
          <w:szCs w:val="32"/>
        </w:rPr>
        <w:t>符合接续条件</w:t>
      </w:r>
      <w:r>
        <w:rPr>
          <w:rFonts w:ascii="仿宋_GB2312" w:eastAsia="仿宋_GB2312" w:cs="宋体" w:hint="eastAsia"/>
          <w:sz w:val="32"/>
          <w:szCs w:val="32"/>
        </w:rPr>
        <w:t>或资料缺失的，不予受理，并一次性告知。</w:t>
      </w:r>
    </w:p>
    <w:p w:rsidR="00B01807" w:rsidRDefault="00DF1435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3</w:t>
      </w:r>
      <w:r>
        <w:rPr>
          <w:rFonts w:ascii="仿宋_GB2312" w:eastAsia="仿宋_GB2312" w:cs="宋体" w:hint="eastAsia"/>
          <w:sz w:val="32"/>
          <w:szCs w:val="32"/>
        </w:rPr>
        <w:t>、转移基金到账</w:t>
      </w:r>
      <w:proofErr w:type="gramStart"/>
      <w:r>
        <w:rPr>
          <w:rFonts w:ascii="仿宋_GB2312" w:eastAsia="仿宋_GB2312" w:cs="宋体" w:hint="eastAsia"/>
          <w:sz w:val="32"/>
          <w:szCs w:val="32"/>
        </w:rPr>
        <w:t>并资料</w:t>
      </w:r>
      <w:proofErr w:type="gramEnd"/>
      <w:r>
        <w:rPr>
          <w:rFonts w:ascii="仿宋_GB2312" w:eastAsia="仿宋_GB2312" w:cs="宋体" w:hint="eastAsia"/>
          <w:sz w:val="32"/>
          <w:szCs w:val="32"/>
        </w:rPr>
        <w:t>齐全的及时办结</w:t>
      </w:r>
    </w:p>
    <w:p w:rsidR="00B01807" w:rsidRDefault="00DF1435">
      <w:pPr>
        <w:autoSpaceDE w:val="0"/>
        <w:autoSpaceDN w:val="0"/>
        <w:adjustRightInd w:val="0"/>
        <w:spacing w:line="560" w:lineRule="exact"/>
        <w:ind w:leftChars="267" w:left="1959" w:hangingChars="437" w:hanging="1398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四、工作时限</w:t>
      </w:r>
    </w:p>
    <w:p w:rsidR="00B01807" w:rsidRDefault="00DF1435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即时办理。</w:t>
      </w:r>
    </w:p>
    <w:p w:rsidR="00B01807" w:rsidRDefault="00DF143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五、归档材料</w:t>
      </w:r>
    </w:p>
    <w:p w:rsidR="00B01807" w:rsidRDefault="00DF1435">
      <w:pPr>
        <w:autoSpaceDE w:val="0"/>
        <w:autoSpaceDN w:val="0"/>
        <w:adjustRightInd w:val="0"/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lastRenderedPageBreak/>
        <w:t>（一）《军人退役养老保险参保缴费凭证》。</w:t>
      </w:r>
    </w:p>
    <w:p w:rsidR="00B01807" w:rsidRDefault="00DF1435">
      <w:pPr>
        <w:autoSpaceDE w:val="0"/>
        <w:autoSpaceDN w:val="0"/>
        <w:adjustRightInd w:val="0"/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（二）《军人退役养老保险关系转移接续信息表》。</w:t>
      </w:r>
    </w:p>
    <w:p w:rsidR="00B01807" w:rsidRDefault="00DF1435">
      <w:pPr>
        <w:autoSpaceDE w:val="0"/>
        <w:autoSpaceDN w:val="0"/>
        <w:adjustRightInd w:val="0"/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（三）</w:t>
      </w:r>
      <w:r>
        <w:rPr>
          <w:rFonts w:ascii="仿宋_GB2312" w:eastAsia="仿宋_GB2312" w:cs="宋体" w:hint="eastAsia"/>
          <w:sz w:val="32"/>
          <w:szCs w:val="32"/>
        </w:rPr>
        <w:t>《军人服现役年限视同失业保险缴费年限证明》</w:t>
      </w:r>
    </w:p>
    <w:p w:rsidR="00B01807" w:rsidRDefault="00DF1435">
      <w:pPr>
        <w:autoSpaceDE w:val="0"/>
        <w:autoSpaceDN w:val="0"/>
        <w:adjustRightInd w:val="0"/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（四）《军人职业年金缴费凭证》</w:t>
      </w:r>
    </w:p>
    <w:p w:rsidR="00B01807" w:rsidRDefault="00B01807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</w:p>
    <w:p w:rsidR="00B01807" w:rsidRDefault="00DF1435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流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程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图</w:t>
      </w:r>
    </w:p>
    <w:p w:rsidR="00B01807" w:rsidRDefault="00B01807">
      <w:pPr>
        <w:autoSpaceDE w:val="0"/>
        <w:autoSpaceDN w:val="0"/>
        <w:adjustRightInd w:val="0"/>
        <w:spacing w:line="560" w:lineRule="exact"/>
        <w:ind w:firstLineChars="196" w:firstLine="630"/>
        <w:jc w:val="center"/>
        <w:rPr>
          <w:b/>
          <w:sz w:val="32"/>
          <w:szCs w:val="32"/>
        </w:rPr>
      </w:pPr>
    </w:p>
    <w:p w:rsidR="00B01807" w:rsidRDefault="00DF1435">
      <w:pPr>
        <w:autoSpaceDE w:val="0"/>
        <w:autoSpaceDN w:val="0"/>
        <w:adjustRightInd w:val="0"/>
        <w:spacing w:line="56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</w:t>
      </w:r>
      <w:r>
        <w:rPr>
          <w:rFonts w:hint="eastAsia"/>
          <w:b/>
          <w:sz w:val="32"/>
          <w:szCs w:val="32"/>
        </w:rPr>
        <w:t>步骤</w:t>
      </w:r>
      <w:r>
        <w:rPr>
          <w:rFonts w:hint="eastAsia"/>
          <w:b/>
          <w:sz w:val="32"/>
          <w:szCs w:val="32"/>
        </w:rPr>
        <w:t xml:space="preserve">                                 </w:t>
      </w:r>
      <w:r>
        <w:rPr>
          <w:rFonts w:hint="eastAsia"/>
          <w:b/>
          <w:sz w:val="32"/>
          <w:szCs w:val="32"/>
        </w:rPr>
        <w:t>材料</w:t>
      </w:r>
    </w:p>
    <w:p w:rsidR="00B01807" w:rsidRDefault="00DF1435">
      <w:pPr>
        <w:autoSpaceDE w:val="0"/>
        <w:autoSpaceDN w:val="0"/>
        <w:adjustRightInd w:val="0"/>
        <w:spacing w:line="560" w:lineRule="exact"/>
        <w:ind w:firstLineChars="196" w:firstLine="630"/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>
                <wp:simplePos x="0" y="0"/>
                <wp:positionH relativeFrom="column">
                  <wp:posOffset>3660775</wp:posOffset>
                </wp:positionH>
                <wp:positionV relativeFrom="paragraph">
                  <wp:posOffset>160020</wp:posOffset>
                </wp:positionV>
                <wp:extent cx="2299970" cy="2146300"/>
                <wp:effectExtent l="5080" t="5080" r="11430" b="1270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9970" cy="214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01807" w:rsidRDefault="00DF1435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、《军人退役养老保险参保缴费凭证》</w:t>
                            </w:r>
                          </w:p>
                          <w:p w:rsidR="00B01807" w:rsidRDefault="00DF1435">
                            <w:pPr>
                              <w:spacing w:line="0" w:lineRule="atLeast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、《军人退役养老保险关系转移接续信息表》</w:t>
                            </w:r>
                          </w:p>
                          <w:p w:rsidR="00B01807" w:rsidRDefault="00DF1435">
                            <w:pPr>
                              <w:spacing w:line="0" w:lineRule="atLeast"/>
                              <w:rPr>
                                <w:rFonts w:ascii="宋体" w:hAnsi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宋体" w:hAnsi="宋体" w:cs="宋体" w:hint="eastAsia"/>
                                <w:sz w:val="28"/>
                                <w:szCs w:val="28"/>
                              </w:rPr>
                              <w:t>《军人服现役年限视同失业保险缴费年限证明》</w:t>
                            </w:r>
                          </w:p>
                          <w:p w:rsidR="00B01807" w:rsidRDefault="00DF1435">
                            <w:pPr>
                              <w:spacing w:line="0" w:lineRule="atLeast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宋体" w:hAnsi="宋体" w:cs="宋体" w:hint="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《军人职业年金缴费凭证》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88.25pt;margin-top:12.6pt;height:169pt;width:181.1pt;z-index:252298240;mso-width-relative:page;mso-height-relative:page;" fillcolor="#FFFFFF" filled="t" stroked="t" coordsize="21600,21600" o:gfxdata="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wiTQfZAAAACgEAAA8AAAAAAAAAAQAgAAAAIgAAAGRycy9kb3ducmV2LnhtbFBLAQIUABQAAAAI&#10;AIdO4kAxCnl/7AEAAN4DAAAOAAAAAAAAAAEAIAAAACgBAABkcnMvZTJvRG9jLnhtbFBLBQYAAAAA&#10;BgAGAFkBAACG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rPr>
                          <w:rFonts w:hint="eastAsia"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>1、《军人退役养老保险参保缴费凭证》</w:t>
                      </w:r>
                    </w:p>
                    <w:p>
                      <w:pPr>
                        <w:spacing w:line="0" w:lineRule="atLeast"/>
                        <w:rPr>
                          <w:rFonts w:hint="eastAsia"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>2、《军人退役养老保险关系转移接续信息表》</w:t>
                      </w:r>
                    </w:p>
                    <w:p>
                      <w:pPr>
                        <w:spacing w:line="0" w:lineRule="atLeast"/>
                        <w:rPr>
                          <w:rFonts w:hint="eastAsia" w:ascii="宋体" w:hAnsi="宋体" w:cs="宋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>3、</w:t>
                      </w: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  <w:lang w:eastAsia="zh-CN"/>
                        </w:rPr>
                        <w:t>《军人服现役年限视同失业保险缴费年限证明》</w:t>
                      </w:r>
                    </w:p>
                    <w:p>
                      <w:pPr>
                        <w:spacing w:line="0" w:lineRule="atLeast"/>
                        <w:rPr>
                          <w:rFonts w:hint="default" w:ascii="宋体" w:hAnsi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  <w:lang w:val="en-US" w:eastAsia="zh-CN"/>
                        </w:rPr>
                        <w:t>4、</w:t>
                      </w:r>
                      <w:r>
                        <w:rPr>
                          <w:rFonts w:hint="eastAsia" w:ascii="宋体" w:hAnsi="宋体"/>
                          <w:sz w:val="28"/>
                          <w:szCs w:val="28"/>
                          <w:lang w:eastAsia="zh-CN"/>
                        </w:rPr>
                        <w:t>《军人职业年金缴费凭证》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>
                <wp:simplePos x="0" y="0"/>
                <wp:positionH relativeFrom="column">
                  <wp:posOffset>-373380</wp:posOffset>
                </wp:positionH>
                <wp:positionV relativeFrom="paragraph">
                  <wp:posOffset>90170</wp:posOffset>
                </wp:positionV>
                <wp:extent cx="2032635" cy="1697990"/>
                <wp:effectExtent l="4445" t="4445" r="5080" b="1968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635" cy="169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01807" w:rsidRDefault="00DF1435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参保职工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携带材料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到</w:t>
                            </w:r>
                            <w:r>
                              <w:rPr>
                                <w:rFonts w:ascii="宋体" w:cs="宋体" w:hint="eastAsia"/>
                                <w:sz w:val="28"/>
                                <w:szCs w:val="28"/>
                                <w:lang w:val="zh-CN"/>
                              </w:rPr>
                              <w:t>区、市社会保险经办机构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申请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或登录青岛市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zh-CN"/>
                              </w:rPr>
                              <w:t>人力资源和社会保障网（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zh-CN"/>
                              </w:rPr>
                              <w:t>hrss.qingdao.gov.cn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zh-CN"/>
                              </w:rPr>
                              <w:t>）申请</w:t>
                            </w:r>
                          </w:p>
                          <w:p w:rsidR="00B01807" w:rsidRDefault="00B01807">
                            <w:pPr>
                              <w:spacing w:line="0" w:lineRule="atLeast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-29.4pt;margin-top:7.1pt;height:133.7pt;width:160.05pt;z-index:252300288;mso-width-relative:page;mso-height-relative:page;" fillcolor="#FFFFFF" filled="t" stroked="t" coordsize="21600,21600" o:gfxdata="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q&#10;wsaa2AAAAAoBAAAPAAAAAAAAAAEAIAAAACIAAABkcnMvZG93bnJldi54bWxQSwECFAAUAAAACACH&#10;TuJAW3tXBusBAADeAwAADgAAAAAAAAABACAAAAAn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hint="eastAsia" w:eastAsia="宋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参保职工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携带材料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到</w:t>
                      </w:r>
                      <w:r>
                        <w:rPr>
                          <w:rFonts w:hint="eastAsia" w:ascii="宋体" w:cs="宋体"/>
                          <w:sz w:val="28"/>
                          <w:szCs w:val="28"/>
                          <w:lang w:val="zh-CN"/>
                        </w:rPr>
                        <w:t>区、市社会保险经办机构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申请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或登录青岛市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zh-CN" w:eastAsia="zh-CN"/>
                        </w:rPr>
                        <w:t>人力资源和社会保障网（hrss.qingdao.gov.cn）申请</w:t>
                      </w:r>
                    </w:p>
                    <w:p>
                      <w:pPr>
                        <w:spacing w:line="0" w:lineRule="atLeast"/>
                        <w:rPr>
                          <w:rFonts w:hint="eastAsia" w:ascii="宋体" w:hAnsi="宋体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01807" w:rsidRDefault="00B01807">
      <w:pPr>
        <w:autoSpaceDE w:val="0"/>
        <w:autoSpaceDN w:val="0"/>
        <w:adjustRightInd w:val="0"/>
        <w:spacing w:line="560" w:lineRule="exact"/>
        <w:ind w:firstLineChars="196" w:firstLine="630"/>
        <w:rPr>
          <w:b/>
          <w:sz w:val="32"/>
          <w:szCs w:val="32"/>
        </w:rPr>
      </w:pPr>
    </w:p>
    <w:p w:rsidR="00B01807" w:rsidRDefault="00DF1435">
      <w:pPr>
        <w:autoSpaceDE w:val="0"/>
        <w:autoSpaceDN w:val="0"/>
        <w:adjustRightInd w:val="0"/>
        <w:spacing w:line="560" w:lineRule="exact"/>
        <w:ind w:firstLineChars="196" w:firstLine="627"/>
        <w:rPr>
          <w:b/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145088" behindDoc="0" locked="0" layoutInCell="1" allowOverlap="1">
                <wp:simplePos x="0" y="0"/>
                <wp:positionH relativeFrom="column">
                  <wp:posOffset>1732280</wp:posOffset>
                </wp:positionH>
                <wp:positionV relativeFrom="paragraph">
                  <wp:posOffset>266700</wp:posOffset>
                </wp:positionV>
                <wp:extent cx="1889760" cy="12065"/>
                <wp:effectExtent l="0" t="26670" r="0" b="37465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9760" cy="120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36.4pt;margin-top:21pt;height:0.95pt;width:148.8pt;z-index:253145088;mso-width-relative:page;mso-height-relative:page;" filled="f" stroked="t" coordsize="21600,21600" o:gfxdata="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cMK179oA&#10;AAAJAQAADwAAAAAAAAABACAAAAAiAAAAZHJzL2Rvd25yZXYueG1sUEsBAhQAFAAAAAgAh07iQM4Q&#10;VnTkAQAAoAMAAA4AAAAAAAAAAQAgAAAAKQ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B01807" w:rsidRDefault="00B01807">
      <w:pPr>
        <w:autoSpaceDE w:val="0"/>
        <w:autoSpaceDN w:val="0"/>
        <w:adjustRightInd w:val="0"/>
        <w:spacing w:line="560" w:lineRule="exact"/>
        <w:ind w:firstLineChars="196" w:firstLine="630"/>
        <w:jc w:val="center"/>
        <w:rPr>
          <w:b/>
          <w:sz w:val="32"/>
          <w:szCs w:val="32"/>
        </w:rPr>
      </w:pPr>
    </w:p>
    <w:p w:rsidR="00B01807" w:rsidRDefault="00DF1435">
      <w:pPr>
        <w:autoSpaceDE w:val="0"/>
        <w:autoSpaceDN w:val="0"/>
        <w:adjustRightInd w:val="0"/>
        <w:spacing w:line="560" w:lineRule="exact"/>
        <w:ind w:firstLineChars="196" w:firstLine="627"/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297815</wp:posOffset>
                </wp:positionV>
                <wp:extent cx="1676400" cy="753110"/>
                <wp:effectExtent l="4445" t="4445" r="10795" b="19685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01807" w:rsidRDefault="00DF1435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不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符合接续条件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或材料缺失的一次性告知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142.15pt;margin-top:23.45pt;height:59.3pt;width:132pt;z-index:252293120;mso-width-relative:page;mso-height-relative:page;" fillcolor="#FFFFFF" filled="t" stroked="t" coordsize="21600,21600" o:gfxdata="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U&#10;xRmn2AAAAAoBAAAPAAAAAAAAAAEAIAAAACIAAABkcnMvZG93bnJldi54bWxQSwECFAAUAAAACACH&#10;TuJA/6dtZ+sBAADdAwAADgAAAAAAAAABACAAAAAn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不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符合接续条件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或材料缺失的一次性告知</w:t>
                      </w:r>
                    </w:p>
                  </w:txbxContent>
                </v:textbox>
              </v:rect>
            </w:pict>
          </mc:Fallback>
        </mc:AlternateContent>
      </w:r>
    </w:p>
    <w:p w:rsidR="00B01807" w:rsidRDefault="00DF1435">
      <w:pPr>
        <w:autoSpaceDE w:val="0"/>
        <w:autoSpaceDN w:val="0"/>
        <w:adjustRightInd w:val="0"/>
        <w:spacing w:line="560" w:lineRule="exact"/>
        <w:ind w:firstLineChars="196" w:firstLine="627"/>
        <w:jc w:val="center"/>
        <w:rPr>
          <w:b/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352063488" behindDoc="0" locked="0" layoutInCell="1" allowOverlap="1">
                <wp:simplePos x="0" y="0"/>
                <wp:positionH relativeFrom="column">
                  <wp:posOffset>513080</wp:posOffset>
                </wp:positionH>
                <wp:positionV relativeFrom="paragraph">
                  <wp:posOffset>278765</wp:posOffset>
                </wp:positionV>
                <wp:extent cx="1287780" cy="10795"/>
                <wp:effectExtent l="0" t="37465" r="7620" b="27940"/>
                <wp:wrapNone/>
                <wp:docPr id="111" name="直接连接符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7780" cy="107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y;margin-left:40.4pt;margin-top:21.95pt;height:0.85pt;width:101.4pt;z-index:352063488;mso-width-relative:page;mso-height-relative:page;" filled="f" stroked="t" coordsize="21600,21600" o:gfxdata="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ShjDbZAAAACAEAAA8AAAAAAAAAAQAgAAAAIgAAAGRycy9kb3ducmV2LnhtbFBLAQIUABQAAAAI&#10;AIdO4kCDYZyf7AEAAKwDAAAOAAAAAAAAAAEAIAAAACgBAABkcnMvZTJvRG9jLnhtbFBLBQYAAAAA&#10;BgAGAFkBAACG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>
                <wp:simplePos x="0" y="0"/>
                <wp:positionH relativeFrom="column">
                  <wp:posOffset>525145</wp:posOffset>
                </wp:positionH>
                <wp:positionV relativeFrom="paragraph">
                  <wp:posOffset>267970</wp:posOffset>
                </wp:positionV>
                <wp:extent cx="1181735" cy="8890"/>
                <wp:effectExtent l="0" t="29845" r="6985" b="37465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735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41.35pt;margin-top:21.1pt;height:0.7pt;width:93.05pt;z-index:252294144;mso-width-relative:page;mso-height-relative:page;" filled="f" stroked="t" coordsize="21600,21600" o:gfxdata="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u60Aa2AAA&#10;AAgBAAAPAAAAAAAAAAEAIAAAACIAAABkcnMvZG93bnJldi54bWxQSwECFAAUAAAACACHTuJAOaZB&#10;EOUBAACfAwAADgAAAAAAAAABACAAAAAnAQAAZHJzL2Uyb0RvYy54bWxQSwUGAAAAAAYABgBZAQAA&#10;f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>
                <wp:simplePos x="0" y="0"/>
                <wp:positionH relativeFrom="column">
                  <wp:posOffset>532765</wp:posOffset>
                </wp:positionH>
                <wp:positionV relativeFrom="paragraph">
                  <wp:posOffset>33655</wp:posOffset>
                </wp:positionV>
                <wp:extent cx="635" cy="541655"/>
                <wp:effectExtent l="37465" t="0" r="38100" b="6985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416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41.95pt;margin-top:2.65pt;height:42.65pt;width:0.05pt;z-index:252295168;mso-width-relative:page;mso-height-relative:page;" filled="f" stroked="t" coordsize="21600,21600" o:gfxdata="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/pdQrYAAAABgEA&#10;AA8AAAAAAAAAAQAgAAAAIgAAAGRycy9kb3ducmV2LnhtbFBLAQIUABQAAAAIAIdO4kA0e1zB4QEA&#10;AJ0DAAAOAAAAAAAAAAEAIAAAACc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B01807" w:rsidRDefault="00DF1435">
      <w:pPr>
        <w:autoSpaceDE w:val="0"/>
        <w:autoSpaceDN w:val="0"/>
        <w:adjustRightInd w:val="0"/>
        <w:spacing w:line="560" w:lineRule="exact"/>
        <w:ind w:firstLineChars="196" w:firstLine="627"/>
        <w:rPr>
          <w:b/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508160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218440</wp:posOffset>
                </wp:positionV>
                <wp:extent cx="2093595" cy="1037590"/>
                <wp:effectExtent l="4445" t="4445" r="5080" b="952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3595" cy="103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01807" w:rsidRDefault="00DF1435">
                            <w:pPr>
                              <w:spacing w:line="0" w:lineRule="atLeast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8"/>
                                <w:szCs w:val="28"/>
                              </w:rPr>
                              <w:t>社保经办机构</w:t>
                            </w:r>
                            <w:r>
                              <w:rPr>
                                <w:rFonts w:ascii="宋体" w:hAnsi="宋体" w:cs="宋体" w:hint="eastAsia"/>
                                <w:sz w:val="28"/>
                                <w:szCs w:val="28"/>
                              </w:rPr>
                              <w:t>受理转移材料后，</w:t>
                            </w:r>
                            <w:r>
                              <w:rPr>
                                <w:rFonts w:ascii="宋体" w:hAnsi="宋体" w:cs="宋体" w:hint="eastAsia"/>
                                <w:sz w:val="28"/>
                                <w:szCs w:val="28"/>
                              </w:rPr>
                              <w:t>转移基金到账</w:t>
                            </w:r>
                            <w:proofErr w:type="gramStart"/>
                            <w:r>
                              <w:rPr>
                                <w:rFonts w:ascii="宋体" w:hAnsi="宋体" w:cs="宋体" w:hint="eastAsia"/>
                                <w:sz w:val="28"/>
                                <w:szCs w:val="28"/>
                              </w:rPr>
                              <w:t>并资料</w:t>
                            </w:r>
                            <w:proofErr w:type="gramEnd"/>
                            <w:r>
                              <w:rPr>
                                <w:rFonts w:ascii="宋体" w:hAnsi="宋体" w:cs="宋体" w:hint="eastAsia"/>
                                <w:sz w:val="28"/>
                                <w:szCs w:val="28"/>
                              </w:rPr>
                              <w:t>齐全的及时办结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-24.6pt;margin-top:17.2pt;height:81.7pt;width:164.85pt;z-index:252508160;mso-width-relative:page;mso-height-relative:page;" fillcolor="#FFFFFF" filled="t" stroked="t" coordsize="21600,21600" o:gfxdata="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2&#10;Gm5E2AAAAAoBAAAPAAAAAAAAAAEAIAAAACIAAABkcnMvZG93bnJldi54bWxQSwECFAAUAAAACACH&#10;TuJAyZf4CesBAADeAwAADgAAAAAAAAABACAAAAAn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hint="eastAsia" w:ascii="宋体" w:hAnsi="宋体" w:eastAsia="宋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  <w:lang w:eastAsia="zh-CN"/>
                        </w:rPr>
                        <w:t>社保经办机构</w:t>
                      </w: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</w:rPr>
                        <w:t>受理转移材料后，</w:t>
                      </w: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  <w:lang w:val="en-US" w:eastAsia="zh-CN"/>
                        </w:rPr>
                        <w:t>转移基金到账并资料齐全的及时办结</w:t>
                      </w:r>
                    </w:p>
                  </w:txbxContent>
                </v:textbox>
              </v:rect>
            </w:pict>
          </mc:Fallback>
        </mc:AlternateContent>
      </w:r>
    </w:p>
    <w:p w:rsidR="00B01807" w:rsidRDefault="00B01807">
      <w:pPr>
        <w:autoSpaceDE w:val="0"/>
        <w:autoSpaceDN w:val="0"/>
        <w:adjustRightInd w:val="0"/>
        <w:spacing w:line="560" w:lineRule="exact"/>
        <w:ind w:firstLineChars="196" w:firstLine="630"/>
        <w:rPr>
          <w:b/>
          <w:sz w:val="32"/>
          <w:szCs w:val="32"/>
        </w:rPr>
      </w:pPr>
    </w:p>
    <w:p w:rsidR="00B01807" w:rsidRDefault="00B01807">
      <w:pPr>
        <w:autoSpaceDE w:val="0"/>
        <w:autoSpaceDN w:val="0"/>
        <w:adjustRightInd w:val="0"/>
        <w:spacing w:line="560" w:lineRule="exact"/>
        <w:ind w:firstLineChars="196" w:firstLine="630"/>
        <w:rPr>
          <w:b/>
          <w:sz w:val="32"/>
          <w:szCs w:val="32"/>
        </w:rPr>
      </w:pPr>
    </w:p>
    <w:p w:rsidR="00B01807" w:rsidRDefault="00B01807">
      <w:pPr>
        <w:spacing w:line="560" w:lineRule="exact"/>
        <w:rPr>
          <w:sz w:val="32"/>
          <w:szCs w:val="32"/>
        </w:rPr>
      </w:pPr>
    </w:p>
    <w:p w:rsidR="00B01807" w:rsidRDefault="00B01807">
      <w:pPr>
        <w:spacing w:line="560" w:lineRule="exact"/>
        <w:rPr>
          <w:sz w:val="32"/>
          <w:szCs w:val="32"/>
        </w:rPr>
      </w:pPr>
    </w:p>
    <w:p w:rsidR="00B01807" w:rsidRDefault="00B01807">
      <w:pPr>
        <w:spacing w:line="560" w:lineRule="exact"/>
        <w:rPr>
          <w:sz w:val="32"/>
          <w:szCs w:val="32"/>
        </w:rPr>
      </w:pPr>
    </w:p>
    <w:p w:rsidR="00B01807" w:rsidRDefault="00B01807">
      <w:pPr>
        <w:spacing w:line="560" w:lineRule="exact"/>
        <w:rPr>
          <w:sz w:val="32"/>
          <w:szCs w:val="32"/>
        </w:rPr>
      </w:pPr>
    </w:p>
    <w:p w:rsidR="00B01807" w:rsidRDefault="00B01807">
      <w:pPr>
        <w:spacing w:line="560" w:lineRule="exact"/>
        <w:rPr>
          <w:sz w:val="32"/>
          <w:szCs w:val="32"/>
        </w:rPr>
      </w:pPr>
    </w:p>
    <w:p w:rsidR="00B01807" w:rsidRDefault="00B01807">
      <w:pPr>
        <w:spacing w:line="560" w:lineRule="exact"/>
        <w:rPr>
          <w:sz w:val="32"/>
          <w:szCs w:val="32"/>
        </w:rPr>
      </w:pPr>
    </w:p>
    <w:p w:rsidR="00B01807" w:rsidRDefault="00B01807">
      <w:pPr>
        <w:spacing w:line="560" w:lineRule="exact"/>
        <w:rPr>
          <w:sz w:val="32"/>
          <w:szCs w:val="32"/>
        </w:rPr>
      </w:pPr>
    </w:p>
    <w:p w:rsidR="00B01807" w:rsidRDefault="00B01807">
      <w:pPr>
        <w:spacing w:line="560" w:lineRule="exact"/>
        <w:rPr>
          <w:sz w:val="32"/>
          <w:szCs w:val="32"/>
        </w:rPr>
      </w:pPr>
    </w:p>
    <w:p w:rsidR="00B01807" w:rsidRDefault="00B01807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</w:p>
    <w:p w:rsidR="00B01807" w:rsidRDefault="00DF1435">
      <w:pPr>
        <w:spacing w:line="560" w:lineRule="exact"/>
        <w:jc w:val="center"/>
        <w:rPr>
          <w:rFonts w:ascii="方正小标宋简体" w:eastAsia="方正小标宋简体" w:cs="宋体"/>
          <w:bCs/>
          <w:sz w:val="44"/>
          <w:szCs w:val="44"/>
        </w:rPr>
      </w:pPr>
      <w:r>
        <w:rPr>
          <w:rFonts w:ascii="方正小标宋简体" w:eastAsia="方正小标宋简体" w:cs="宋体" w:hint="eastAsia"/>
          <w:bCs/>
          <w:sz w:val="44"/>
          <w:szCs w:val="44"/>
        </w:rPr>
        <w:t>未就业随军配偶养老保险关系转入</w:t>
      </w:r>
    </w:p>
    <w:p w:rsidR="00B01807" w:rsidRDefault="00B01807">
      <w:pPr>
        <w:spacing w:line="560" w:lineRule="exact"/>
        <w:jc w:val="center"/>
        <w:rPr>
          <w:rFonts w:ascii="宋体" w:cs="宋体"/>
          <w:b/>
          <w:bCs/>
          <w:sz w:val="32"/>
          <w:szCs w:val="32"/>
        </w:rPr>
      </w:pPr>
    </w:p>
    <w:p w:rsidR="00B01807" w:rsidRDefault="00DF1435">
      <w:pPr>
        <w:spacing w:line="560" w:lineRule="exact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一、政策依据</w:t>
      </w:r>
    </w:p>
    <w:p w:rsidR="00B01807" w:rsidRDefault="00DF1435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（一）中华人民共和国人力资源和社会保障部、中华人民共和国财政部、中国人民解放军总政治部、中国人民解放军总后勤部《关于未就业随军配偶基本养老保险关系转移接续有关问题的通知》（后联〔</w:t>
      </w:r>
      <w:r>
        <w:rPr>
          <w:rFonts w:ascii="仿宋_GB2312" w:eastAsia="仿宋_GB2312" w:cs="宋体" w:hint="eastAsia"/>
          <w:sz w:val="32"/>
          <w:szCs w:val="32"/>
        </w:rPr>
        <w:t>2011</w:t>
      </w:r>
      <w:r>
        <w:rPr>
          <w:rFonts w:ascii="仿宋_GB2312" w:eastAsia="仿宋_GB2312" w:cs="宋体" w:hint="eastAsia"/>
          <w:sz w:val="32"/>
          <w:szCs w:val="32"/>
        </w:rPr>
        <w:t>〕</w:t>
      </w:r>
      <w:r>
        <w:rPr>
          <w:rFonts w:ascii="仿宋_GB2312" w:eastAsia="仿宋_GB2312" w:cs="宋体" w:hint="eastAsia"/>
          <w:sz w:val="32"/>
          <w:szCs w:val="32"/>
        </w:rPr>
        <w:t>3</w:t>
      </w:r>
      <w:r>
        <w:rPr>
          <w:rFonts w:ascii="仿宋_GB2312" w:eastAsia="仿宋_GB2312" w:cs="宋体" w:hint="eastAsia"/>
          <w:sz w:val="32"/>
          <w:szCs w:val="32"/>
        </w:rPr>
        <w:t>号）。</w:t>
      </w:r>
    </w:p>
    <w:p w:rsidR="00B01807" w:rsidRDefault="00DF1435">
      <w:pPr>
        <w:spacing w:line="560" w:lineRule="exact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二、办理机构</w:t>
      </w:r>
    </w:p>
    <w:p w:rsidR="00B01807" w:rsidRDefault="00DF1435">
      <w:pPr>
        <w:spacing w:line="560" w:lineRule="exact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区（市）社会保险经办机构。</w:t>
      </w:r>
    </w:p>
    <w:p w:rsidR="00B01807" w:rsidRDefault="00DF1435">
      <w:pPr>
        <w:numPr>
          <w:ilvl w:val="0"/>
          <w:numId w:val="4"/>
        </w:numPr>
        <w:spacing w:line="560" w:lineRule="exact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办事</w:t>
      </w:r>
      <w:r>
        <w:rPr>
          <w:rFonts w:ascii="黑体" w:eastAsia="黑体" w:hAnsi="黑体" w:hint="eastAsia"/>
          <w:sz w:val="32"/>
          <w:szCs w:val="32"/>
        </w:rPr>
        <w:t>流程</w:t>
      </w:r>
    </w:p>
    <w:p w:rsidR="00B01807" w:rsidRDefault="00DF1435" w:rsidP="006063A8">
      <w:pPr>
        <w:spacing w:line="560" w:lineRule="exact"/>
        <w:ind w:leftChars="196" w:left="412"/>
        <w:rPr>
          <w:rFonts w:ascii="仿宋_GB2312" w:eastAsia="仿宋_GB2312" w:cs="宋体"/>
          <w:bCs/>
          <w:sz w:val="32"/>
          <w:szCs w:val="32"/>
        </w:rPr>
      </w:pPr>
      <w:r>
        <w:rPr>
          <w:rFonts w:ascii="仿宋_GB2312" w:eastAsia="仿宋_GB2312" w:cs="宋体" w:hint="eastAsia"/>
          <w:bCs/>
          <w:sz w:val="32"/>
          <w:szCs w:val="32"/>
        </w:rPr>
        <w:t>（一）外网经办流程</w:t>
      </w:r>
    </w:p>
    <w:p w:rsidR="00B01807" w:rsidRDefault="00DF1435">
      <w:pPr>
        <w:spacing w:line="560" w:lineRule="exact"/>
        <w:ind w:firstLineChars="200" w:firstLine="640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参保职工</w:t>
      </w:r>
      <w:r>
        <w:rPr>
          <w:rFonts w:ascii="仿宋_GB2312" w:eastAsia="仿宋_GB2312" w:hint="eastAsia"/>
          <w:sz w:val="32"/>
          <w:szCs w:val="32"/>
        </w:rPr>
        <w:t>登录青岛市</w:t>
      </w:r>
      <w:r>
        <w:rPr>
          <w:rFonts w:ascii="仿宋_GB2312" w:eastAsia="仿宋_GB2312" w:cs="宋体" w:hint="eastAsia"/>
          <w:sz w:val="32"/>
          <w:szCs w:val="32"/>
          <w:lang w:val="zh-CN"/>
        </w:rPr>
        <w:t>人力资源和社会保障网（</w:t>
      </w:r>
      <w:r>
        <w:rPr>
          <w:rFonts w:ascii="仿宋_GB2312" w:eastAsia="仿宋_GB2312" w:cs="宋体" w:hint="eastAsia"/>
          <w:sz w:val="32"/>
          <w:szCs w:val="32"/>
          <w:lang w:val="zh-CN"/>
        </w:rPr>
        <w:t>hrss.qingdao.gov.cn</w:t>
      </w:r>
      <w:r>
        <w:rPr>
          <w:rFonts w:ascii="仿宋_GB2312" w:eastAsia="仿宋_GB2312" w:cs="宋体" w:hint="eastAsia"/>
          <w:sz w:val="32"/>
          <w:szCs w:val="32"/>
          <w:lang w:val="zh-CN"/>
        </w:rPr>
        <w:t>）</w:t>
      </w:r>
      <w:proofErr w:type="gramStart"/>
      <w:r>
        <w:rPr>
          <w:rFonts w:ascii="仿宋_GB2312" w:eastAsia="仿宋_GB2312" w:cs="宋体" w:hint="eastAsia"/>
          <w:sz w:val="32"/>
          <w:szCs w:val="32"/>
          <w:lang w:val="zh-CN"/>
        </w:rPr>
        <w:t>网办大厅</w:t>
      </w:r>
      <w:proofErr w:type="gramEnd"/>
      <w:r>
        <w:rPr>
          <w:rFonts w:ascii="仿宋_GB2312" w:eastAsia="仿宋_GB2312" w:cs="宋体" w:hint="eastAsia"/>
          <w:sz w:val="32"/>
          <w:szCs w:val="32"/>
          <w:lang w:val="zh-CN"/>
        </w:rPr>
        <w:t>“职工养老保险转入申请”根据办理要求上</w:t>
      </w:r>
      <w:proofErr w:type="gramStart"/>
      <w:r>
        <w:rPr>
          <w:rFonts w:ascii="仿宋_GB2312" w:eastAsia="仿宋_GB2312" w:cs="宋体" w:hint="eastAsia"/>
          <w:sz w:val="32"/>
          <w:szCs w:val="32"/>
          <w:lang w:val="zh-CN"/>
        </w:rPr>
        <w:t>传相关</w:t>
      </w:r>
      <w:proofErr w:type="gramEnd"/>
      <w:r>
        <w:rPr>
          <w:rFonts w:ascii="仿宋_GB2312" w:eastAsia="仿宋_GB2312" w:cs="宋体" w:hint="eastAsia"/>
          <w:sz w:val="32"/>
          <w:szCs w:val="32"/>
          <w:lang w:val="zh-CN"/>
        </w:rPr>
        <w:t>材料；</w:t>
      </w:r>
    </w:p>
    <w:p w:rsidR="00B01807" w:rsidRDefault="00DF1435">
      <w:pPr>
        <w:spacing w:line="560" w:lineRule="exact"/>
        <w:ind w:leftChars="5" w:left="10" w:firstLineChars="225" w:firstLine="72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2</w:t>
      </w:r>
      <w:r>
        <w:rPr>
          <w:rFonts w:ascii="仿宋_GB2312" w:eastAsia="仿宋_GB2312" w:cs="宋体" w:hint="eastAsia"/>
          <w:sz w:val="32"/>
          <w:szCs w:val="32"/>
        </w:rPr>
        <w:t>、</w:t>
      </w:r>
      <w:r>
        <w:rPr>
          <w:rFonts w:ascii="仿宋_GB2312" w:eastAsia="仿宋_GB2312" w:cs="宋体" w:hint="eastAsia"/>
          <w:sz w:val="32"/>
          <w:szCs w:val="32"/>
        </w:rPr>
        <w:t>转入地</w:t>
      </w:r>
      <w:r>
        <w:rPr>
          <w:rFonts w:ascii="仿宋_GB2312" w:eastAsia="仿宋_GB2312" w:cs="宋体" w:hint="eastAsia"/>
          <w:sz w:val="32"/>
          <w:szCs w:val="32"/>
        </w:rPr>
        <w:t>区、市社会保险经办机构对申报材料进行审核，对符合接续条件</w:t>
      </w:r>
      <w:proofErr w:type="gramStart"/>
      <w:r>
        <w:rPr>
          <w:rFonts w:ascii="仿宋_GB2312" w:eastAsia="仿宋_GB2312" w:cs="宋体" w:hint="eastAsia"/>
          <w:sz w:val="32"/>
          <w:szCs w:val="32"/>
        </w:rPr>
        <w:t>并</w:t>
      </w:r>
      <w:r>
        <w:rPr>
          <w:rFonts w:ascii="仿宋_GB2312" w:eastAsia="仿宋_GB2312" w:cs="宋体" w:hint="eastAsia"/>
          <w:sz w:val="32"/>
          <w:szCs w:val="32"/>
        </w:rPr>
        <w:t>资料</w:t>
      </w:r>
      <w:proofErr w:type="gramEnd"/>
      <w:r>
        <w:rPr>
          <w:rFonts w:ascii="仿宋_GB2312" w:eastAsia="仿宋_GB2312" w:cs="宋体" w:hint="eastAsia"/>
          <w:sz w:val="32"/>
          <w:szCs w:val="32"/>
        </w:rPr>
        <w:t>齐全的，予以受理。对不</w:t>
      </w:r>
      <w:r>
        <w:rPr>
          <w:rFonts w:ascii="仿宋_GB2312" w:eastAsia="仿宋_GB2312" w:cs="宋体" w:hint="eastAsia"/>
          <w:sz w:val="32"/>
          <w:szCs w:val="32"/>
        </w:rPr>
        <w:t>符合接续条件</w:t>
      </w:r>
      <w:r>
        <w:rPr>
          <w:rFonts w:ascii="仿宋_GB2312" w:eastAsia="仿宋_GB2312" w:cs="宋体" w:hint="eastAsia"/>
          <w:sz w:val="32"/>
          <w:szCs w:val="32"/>
        </w:rPr>
        <w:t>或资料缺失的，不予受理</w:t>
      </w:r>
      <w:r>
        <w:rPr>
          <w:rFonts w:ascii="仿宋_GB2312" w:eastAsia="仿宋_GB2312" w:cs="宋体" w:hint="eastAsia"/>
          <w:sz w:val="32"/>
          <w:szCs w:val="32"/>
        </w:rPr>
        <w:t>并一次性告知</w:t>
      </w:r>
      <w:r>
        <w:rPr>
          <w:rFonts w:ascii="仿宋_GB2312" w:eastAsia="仿宋_GB2312" w:cs="宋体" w:hint="eastAsia"/>
          <w:sz w:val="32"/>
          <w:szCs w:val="32"/>
        </w:rPr>
        <w:t>。</w:t>
      </w:r>
    </w:p>
    <w:p w:rsidR="00B01807" w:rsidRDefault="00DF1435">
      <w:pPr>
        <w:spacing w:line="560" w:lineRule="exact"/>
        <w:ind w:leftChars="5" w:left="10" w:firstLineChars="225" w:firstLine="720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ascii="仿宋_GB2312" w:eastAsia="仿宋_GB2312" w:cs="宋体" w:hint="eastAsia"/>
          <w:sz w:val="32"/>
          <w:szCs w:val="32"/>
        </w:rPr>
        <w:t>3</w:t>
      </w:r>
      <w:r>
        <w:rPr>
          <w:rFonts w:ascii="仿宋_GB2312" w:eastAsia="仿宋_GB2312" w:cs="宋体" w:hint="eastAsia"/>
          <w:sz w:val="32"/>
          <w:szCs w:val="32"/>
        </w:rPr>
        <w:t>、</w:t>
      </w:r>
      <w:r>
        <w:rPr>
          <w:rFonts w:ascii="仿宋_GB2312" w:eastAsia="仿宋_GB2312" w:cs="宋体" w:hint="eastAsia"/>
          <w:sz w:val="32"/>
          <w:szCs w:val="32"/>
        </w:rPr>
        <w:t>转入地</w:t>
      </w:r>
      <w:r>
        <w:rPr>
          <w:rFonts w:ascii="仿宋_GB2312" w:eastAsia="仿宋_GB2312" w:cs="宋体" w:hint="eastAsia"/>
          <w:sz w:val="32"/>
          <w:szCs w:val="32"/>
        </w:rPr>
        <w:t>区、市社会保险经办机构</w:t>
      </w:r>
      <w:r>
        <w:rPr>
          <w:rFonts w:ascii="仿宋_GB2312" w:eastAsia="仿宋_GB2312" w:cs="宋体" w:hint="eastAsia"/>
          <w:sz w:val="32"/>
          <w:szCs w:val="32"/>
        </w:rPr>
        <w:t>与</w:t>
      </w:r>
      <w:r>
        <w:rPr>
          <w:rFonts w:ascii="仿宋_GB2312" w:eastAsia="仿宋_GB2312" w:cs="宋体" w:hint="eastAsia"/>
          <w:sz w:val="32"/>
          <w:szCs w:val="32"/>
        </w:rPr>
        <w:t>军队后勤（联勤）机关财务部门</w:t>
      </w:r>
      <w:r>
        <w:rPr>
          <w:rFonts w:ascii="仿宋_GB2312" w:eastAsia="仿宋_GB2312" w:cs="宋体" w:hint="eastAsia"/>
          <w:sz w:val="32"/>
          <w:szCs w:val="32"/>
        </w:rPr>
        <w:t>协同办理社保关系转移手续。</w:t>
      </w:r>
    </w:p>
    <w:p w:rsidR="00B01807" w:rsidRDefault="00DF1435">
      <w:pPr>
        <w:spacing w:line="56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（</w:t>
      </w:r>
      <w:r>
        <w:rPr>
          <w:rFonts w:ascii="仿宋_GB2312" w:eastAsia="仿宋_GB2312" w:cs="宋体" w:hint="eastAsia"/>
          <w:sz w:val="32"/>
          <w:szCs w:val="32"/>
        </w:rPr>
        <w:t>二</w:t>
      </w:r>
      <w:r>
        <w:rPr>
          <w:rFonts w:ascii="仿宋_GB2312" w:eastAsia="仿宋_GB2312" w:cs="宋体" w:hint="eastAsia"/>
          <w:sz w:val="32"/>
          <w:szCs w:val="32"/>
        </w:rPr>
        <w:t>）</w:t>
      </w:r>
      <w:r>
        <w:rPr>
          <w:rFonts w:ascii="仿宋_GB2312" w:eastAsia="仿宋_GB2312" w:cs="宋体" w:hint="eastAsia"/>
          <w:sz w:val="32"/>
          <w:szCs w:val="32"/>
        </w:rPr>
        <w:t>窗口经办流程</w:t>
      </w:r>
    </w:p>
    <w:p w:rsidR="00B01807" w:rsidRDefault="00DF1435">
      <w:pPr>
        <w:spacing w:line="56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1</w:t>
      </w:r>
      <w:r>
        <w:rPr>
          <w:rFonts w:ascii="仿宋_GB2312" w:eastAsia="仿宋_GB2312" w:cs="宋体" w:hint="eastAsia"/>
          <w:sz w:val="32"/>
          <w:szCs w:val="32"/>
        </w:rPr>
        <w:t>、</w:t>
      </w:r>
      <w:r>
        <w:rPr>
          <w:rFonts w:ascii="仿宋_GB2312" w:eastAsia="仿宋_GB2312" w:cs="宋体" w:hint="eastAsia"/>
          <w:sz w:val="32"/>
          <w:szCs w:val="32"/>
        </w:rPr>
        <w:t>参保职工携带</w:t>
      </w:r>
      <w:r>
        <w:rPr>
          <w:rFonts w:ascii="仿宋_GB2312" w:eastAsia="仿宋_GB2312" w:cs="宋体" w:hint="eastAsia"/>
          <w:sz w:val="32"/>
          <w:szCs w:val="32"/>
        </w:rPr>
        <w:t>相关</w:t>
      </w:r>
      <w:r>
        <w:rPr>
          <w:rFonts w:ascii="仿宋_GB2312" w:eastAsia="仿宋_GB2312" w:cs="宋体" w:hint="eastAsia"/>
          <w:sz w:val="32"/>
          <w:szCs w:val="32"/>
        </w:rPr>
        <w:t>材料到</w:t>
      </w:r>
      <w:r>
        <w:rPr>
          <w:rFonts w:ascii="仿宋_GB2312" w:eastAsia="仿宋_GB2312" w:cs="宋体" w:hint="eastAsia"/>
          <w:sz w:val="32"/>
          <w:szCs w:val="32"/>
        </w:rPr>
        <w:t>就近的</w:t>
      </w:r>
      <w:r>
        <w:rPr>
          <w:rFonts w:ascii="仿宋_GB2312" w:eastAsia="仿宋_GB2312" w:cs="宋体" w:hint="eastAsia"/>
          <w:sz w:val="32"/>
          <w:szCs w:val="32"/>
        </w:rPr>
        <w:t>区、市社会保险经办机构申请</w:t>
      </w:r>
      <w:r>
        <w:rPr>
          <w:rFonts w:ascii="仿宋_GB2312" w:eastAsia="仿宋_GB2312" w:cs="宋体" w:hint="eastAsia"/>
          <w:sz w:val="32"/>
          <w:szCs w:val="32"/>
        </w:rPr>
        <w:t>办理</w:t>
      </w:r>
      <w:r>
        <w:rPr>
          <w:rFonts w:ascii="仿宋_GB2312" w:eastAsia="仿宋_GB2312" w:cs="宋体" w:hint="eastAsia"/>
          <w:sz w:val="32"/>
          <w:szCs w:val="32"/>
        </w:rPr>
        <w:t>：</w:t>
      </w:r>
    </w:p>
    <w:p w:rsidR="00B01807" w:rsidRDefault="00DF1435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2</w:t>
      </w:r>
      <w:r>
        <w:rPr>
          <w:rFonts w:ascii="仿宋_GB2312" w:eastAsia="仿宋_GB2312" w:cs="宋体" w:hint="eastAsia"/>
          <w:sz w:val="32"/>
          <w:szCs w:val="32"/>
        </w:rPr>
        <w:t>、</w:t>
      </w:r>
      <w:r>
        <w:rPr>
          <w:rFonts w:ascii="仿宋_GB2312" w:eastAsia="仿宋_GB2312" w:cs="宋体" w:hint="eastAsia"/>
          <w:sz w:val="32"/>
          <w:szCs w:val="32"/>
        </w:rPr>
        <w:t>转入地</w:t>
      </w:r>
      <w:r>
        <w:rPr>
          <w:rFonts w:ascii="仿宋_GB2312" w:eastAsia="仿宋_GB2312" w:cs="宋体" w:hint="eastAsia"/>
          <w:sz w:val="32"/>
          <w:szCs w:val="32"/>
        </w:rPr>
        <w:t>区、市社会保险经办机构对申报材料进行审核，对</w:t>
      </w:r>
      <w:r>
        <w:rPr>
          <w:rFonts w:ascii="仿宋_GB2312" w:eastAsia="仿宋_GB2312" w:cs="宋体" w:hint="eastAsia"/>
          <w:sz w:val="32"/>
          <w:szCs w:val="32"/>
        </w:rPr>
        <w:t>符合接续条件、</w:t>
      </w:r>
      <w:r>
        <w:rPr>
          <w:rFonts w:ascii="仿宋_GB2312" w:eastAsia="仿宋_GB2312" w:cs="宋体" w:hint="eastAsia"/>
          <w:sz w:val="32"/>
          <w:szCs w:val="32"/>
        </w:rPr>
        <w:t>资料齐全的，予以受理。对不</w:t>
      </w:r>
      <w:r>
        <w:rPr>
          <w:rFonts w:ascii="仿宋_GB2312" w:eastAsia="仿宋_GB2312" w:cs="宋体" w:hint="eastAsia"/>
          <w:sz w:val="32"/>
          <w:szCs w:val="32"/>
        </w:rPr>
        <w:t>符合接续条件</w:t>
      </w:r>
      <w:r>
        <w:rPr>
          <w:rFonts w:ascii="仿宋_GB2312" w:eastAsia="仿宋_GB2312" w:cs="宋体" w:hint="eastAsia"/>
          <w:sz w:val="32"/>
          <w:szCs w:val="32"/>
        </w:rPr>
        <w:t>或</w:t>
      </w:r>
      <w:r>
        <w:rPr>
          <w:rFonts w:ascii="仿宋_GB2312" w:eastAsia="仿宋_GB2312" w:cs="宋体" w:hint="eastAsia"/>
          <w:sz w:val="32"/>
          <w:szCs w:val="32"/>
        </w:rPr>
        <w:lastRenderedPageBreak/>
        <w:t>资料缺失的，不予受理</w:t>
      </w:r>
      <w:r>
        <w:rPr>
          <w:rFonts w:ascii="仿宋_GB2312" w:eastAsia="仿宋_GB2312" w:cs="宋体" w:hint="eastAsia"/>
          <w:sz w:val="32"/>
          <w:szCs w:val="32"/>
        </w:rPr>
        <w:t>并一次性告知</w:t>
      </w:r>
      <w:r>
        <w:rPr>
          <w:rFonts w:ascii="仿宋_GB2312" w:eastAsia="仿宋_GB2312" w:cs="宋体" w:hint="eastAsia"/>
          <w:sz w:val="32"/>
          <w:szCs w:val="32"/>
        </w:rPr>
        <w:t>。</w:t>
      </w:r>
    </w:p>
    <w:p w:rsidR="00B01807" w:rsidRDefault="00DF1435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3</w:t>
      </w:r>
      <w:r>
        <w:rPr>
          <w:rFonts w:ascii="仿宋_GB2312" w:eastAsia="仿宋_GB2312" w:cs="宋体" w:hint="eastAsia"/>
          <w:sz w:val="32"/>
          <w:szCs w:val="32"/>
        </w:rPr>
        <w:t>、转入地</w:t>
      </w:r>
      <w:r>
        <w:rPr>
          <w:rFonts w:ascii="仿宋_GB2312" w:eastAsia="仿宋_GB2312" w:cs="宋体" w:hint="eastAsia"/>
          <w:sz w:val="32"/>
          <w:szCs w:val="32"/>
        </w:rPr>
        <w:t>区、市社会保险经办机构</w:t>
      </w:r>
      <w:r>
        <w:rPr>
          <w:rFonts w:ascii="仿宋_GB2312" w:eastAsia="仿宋_GB2312" w:cs="宋体" w:hint="eastAsia"/>
          <w:sz w:val="32"/>
          <w:szCs w:val="32"/>
        </w:rPr>
        <w:t>与</w:t>
      </w:r>
      <w:r>
        <w:rPr>
          <w:rFonts w:ascii="仿宋_GB2312" w:eastAsia="仿宋_GB2312" w:cs="宋体" w:hint="eastAsia"/>
          <w:sz w:val="32"/>
          <w:szCs w:val="32"/>
        </w:rPr>
        <w:t>军队后勤（联勤）机关财务部门</w:t>
      </w:r>
      <w:r>
        <w:rPr>
          <w:rFonts w:ascii="仿宋_GB2312" w:eastAsia="仿宋_GB2312" w:cs="宋体" w:hint="eastAsia"/>
          <w:sz w:val="32"/>
          <w:szCs w:val="32"/>
        </w:rPr>
        <w:t>协同办理社保关系转移手续。</w:t>
      </w:r>
    </w:p>
    <w:p w:rsidR="00B01807" w:rsidRDefault="00B01807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</w:rPr>
      </w:pPr>
    </w:p>
    <w:p w:rsidR="00B01807" w:rsidRDefault="00DF1435">
      <w:pPr>
        <w:autoSpaceDE w:val="0"/>
        <w:autoSpaceDN w:val="0"/>
        <w:adjustRightInd w:val="0"/>
        <w:spacing w:line="560" w:lineRule="exact"/>
        <w:ind w:leftChars="267" w:left="1959" w:hangingChars="437" w:hanging="1398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四、工作时限</w:t>
      </w:r>
    </w:p>
    <w:p w:rsidR="00B01807" w:rsidRDefault="00DF1435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即时</w:t>
      </w:r>
      <w:r>
        <w:rPr>
          <w:rFonts w:ascii="仿宋_GB2312" w:eastAsia="仿宋_GB2312" w:cs="宋体" w:hint="eastAsia"/>
          <w:sz w:val="32"/>
          <w:szCs w:val="32"/>
        </w:rPr>
        <w:t>受</w:t>
      </w:r>
      <w:r>
        <w:rPr>
          <w:rFonts w:ascii="仿宋_GB2312" w:eastAsia="仿宋_GB2312" w:cs="宋体" w:hint="eastAsia"/>
          <w:sz w:val="32"/>
          <w:szCs w:val="32"/>
        </w:rPr>
        <w:t>理。</w:t>
      </w:r>
      <w:r>
        <w:rPr>
          <w:rFonts w:ascii="仿宋_GB2312" w:eastAsia="仿宋_GB2312" w:cs="宋体" w:hint="eastAsia"/>
          <w:sz w:val="32"/>
          <w:szCs w:val="32"/>
        </w:rPr>
        <w:t>45</w:t>
      </w:r>
      <w:r>
        <w:rPr>
          <w:rFonts w:ascii="仿宋_GB2312" w:eastAsia="仿宋_GB2312" w:cs="宋体" w:hint="eastAsia"/>
          <w:sz w:val="32"/>
          <w:szCs w:val="32"/>
        </w:rPr>
        <w:t>个工作日内办结</w:t>
      </w:r>
    </w:p>
    <w:p w:rsidR="00B01807" w:rsidRDefault="00DF143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五、归档材料</w:t>
      </w:r>
    </w:p>
    <w:p w:rsidR="00B01807" w:rsidRDefault="00DF1435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（一）《未就业随军配偶养老保险参保缴费凭证》。</w:t>
      </w:r>
    </w:p>
    <w:p w:rsidR="00B01807" w:rsidRDefault="00DF1435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（</w:t>
      </w:r>
      <w:r>
        <w:rPr>
          <w:rFonts w:ascii="仿宋_GB2312" w:eastAsia="仿宋_GB2312" w:cs="宋体" w:hint="eastAsia"/>
          <w:sz w:val="32"/>
          <w:szCs w:val="32"/>
        </w:rPr>
        <w:t>二</w:t>
      </w:r>
      <w:r>
        <w:rPr>
          <w:rFonts w:ascii="仿宋_GB2312" w:eastAsia="仿宋_GB2312" w:cs="宋体" w:hint="eastAsia"/>
          <w:sz w:val="32"/>
          <w:szCs w:val="32"/>
        </w:rPr>
        <w:t>）《未就业随军配偶养老保险关系转移接续信息表》。</w:t>
      </w:r>
    </w:p>
    <w:p w:rsidR="00B01807" w:rsidRDefault="00B01807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01807" w:rsidRDefault="00B01807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01807" w:rsidRDefault="00B01807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01807" w:rsidRDefault="00B01807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01807" w:rsidRDefault="00B01807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01807" w:rsidRDefault="00B01807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01807" w:rsidRDefault="00B01807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01807" w:rsidRDefault="00B01807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01807" w:rsidRDefault="00B01807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01807" w:rsidRDefault="00B01807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01807" w:rsidRDefault="00B01807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01807" w:rsidRDefault="00B01807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01807" w:rsidRDefault="00B01807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01807" w:rsidRDefault="00B01807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01807" w:rsidRDefault="00B01807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01807" w:rsidRDefault="00B01807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01807" w:rsidRDefault="00B01807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01807" w:rsidRDefault="00DF1435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流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程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图</w:t>
      </w:r>
    </w:p>
    <w:p w:rsidR="00B01807" w:rsidRDefault="00B01807">
      <w:pPr>
        <w:autoSpaceDE w:val="0"/>
        <w:autoSpaceDN w:val="0"/>
        <w:adjustRightInd w:val="0"/>
        <w:spacing w:line="560" w:lineRule="exact"/>
        <w:ind w:firstLineChars="196" w:firstLine="630"/>
        <w:jc w:val="center"/>
        <w:rPr>
          <w:b/>
          <w:sz w:val="32"/>
          <w:szCs w:val="32"/>
        </w:rPr>
      </w:pPr>
    </w:p>
    <w:p w:rsidR="00B01807" w:rsidRDefault="00DF1435">
      <w:pPr>
        <w:spacing w:line="560" w:lineRule="exact"/>
        <w:ind w:firstLineChars="200" w:firstLine="643"/>
        <w:rPr>
          <w:rFonts w:ascii="仿宋_GB2312" w:eastAsia="仿宋_GB2312" w:cs="宋体"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</w:t>
      </w:r>
      <w:r>
        <w:rPr>
          <w:rFonts w:hint="eastAsia"/>
          <w:b/>
          <w:sz w:val="32"/>
          <w:szCs w:val="32"/>
        </w:rPr>
        <w:t>步骤</w:t>
      </w:r>
      <w:r>
        <w:rPr>
          <w:rFonts w:hint="eastAsia"/>
          <w:b/>
          <w:sz w:val="32"/>
          <w:szCs w:val="32"/>
        </w:rPr>
        <w:t xml:space="preserve">                                 </w:t>
      </w:r>
      <w:r>
        <w:rPr>
          <w:rFonts w:hint="eastAsia"/>
          <w:b/>
          <w:sz w:val="32"/>
          <w:szCs w:val="32"/>
        </w:rPr>
        <w:t>材料</w:t>
      </w:r>
    </w:p>
    <w:p w:rsidR="00B01807" w:rsidRDefault="00DF1435">
      <w:pPr>
        <w:autoSpaceDE w:val="0"/>
        <w:autoSpaceDN w:val="0"/>
        <w:adjustRightInd w:val="0"/>
        <w:spacing w:line="560" w:lineRule="exact"/>
        <w:rPr>
          <w:rFonts w:ascii="方正小标宋简体" w:eastAsia="方正小标宋简体"/>
          <w:sz w:val="44"/>
          <w:szCs w:val="44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248512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230505</wp:posOffset>
                </wp:positionV>
                <wp:extent cx="1378585" cy="1704975"/>
                <wp:effectExtent l="4445" t="4445" r="19050" b="1270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58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01807" w:rsidRDefault="00DF1435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rPr>
                                <w:rFonts w:ascii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cs="宋体" w:hint="eastAsi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宋体" w:cs="宋体" w:hint="eastAsia"/>
                                <w:sz w:val="28"/>
                                <w:szCs w:val="28"/>
                              </w:rPr>
                              <w:t>、军队后勤（联勤）机关财务部门</w:t>
                            </w:r>
                            <w:r>
                              <w:rPr>
                                <w:rFonts w:ascii="宋体" w:cs="宋体" w:hint="eastAsia"/>
                                <w:sz w:val="28"/>
                                <w:szCs w:val="28"/>
                              </w:rPr>
                              <w:t>开具的《基本养老保险参保缴费凭证》</w:t>
                            </w:r>
                          </w:p>
                          <w:p w:rsidR="00B01807" w:rsidRDefault="00DF1435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rPr>
                                <w:rFonts w:ascii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cs="宋体" w:hint="eastAsia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宋体" w:cs="宋体" w:hint="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宋体" w:cs="宋体" w:hint="eastAsia"/>
                                <w:sz w:val="28"/>
                                <w:szCs w:val="28"/>
                              </w:rPr>
                              <w:t>转移职工身份证原件</w:t>
                            </w:r>
                          </w:p>
                          <w:p w:rsidR="00B01807" w:rsidRDefault="00B01807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rPr>
                                <w:rFonts w:ascii="宋体" w:cs="宋体"/>
                                <w:sz w:val="28"/>
                                <w:szCs w:val="28"/>
                              </w:rPr>
                            </w:pPr>
                          </w:p>
                          <w:p w:rsidR="00B01807" w:rsidRDefault="00B01807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315.6pt;margin-top:18.15pt;height:134.25pt;width:108.55pt;z-index:253248512;mso-width-relative:page;mso-height-relative:page;" fillcolor="#FFFFFF" filled="t" stroked="t" coordsize="21600,21600" o:gfxdata="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486BPX&#10;AAAACgEAAA8AAAAAAAAAAQAgAAAAIgAAAGRycy9kb3ducmV2LnhtbFBLAQIUABQAAAAIAIdO4kAt&#10;v13q6AEAAN4DAAAOAAAAAAAAAAEAIAAAACYBAABkcnMvZTJvRG9jLnhtbFBLBQYAAAAABgAGAFkB&#10;AACA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autoSpaceDE w:val="0"/>
                        <w:autoSpaceDN w:val="0"/>
                        <w:adjustRightInd w:val="0"/>
                        <w:spacing w:line="0" w:lineRule="atLeast"/>
                        <w:rPr>
                          <w:rFonts w:hint="eastAsia" w:ascii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cs="宋体"/>
                          <w:sz w:val="28"/>
                          <w:szCs w:val="28"/>
                          <w:lang w:val="en-US" w:eastAsia="zh-CN"/>
                        </w:rPr>
                        <w:t>1、军队后勤（联勤）机关财务部门</w:t>
                      </w:r>
                      <w:r>
                        <w:rPr>
                          <w:rFonts w:hint="eastAsia" w:ascii="宋体" w:cs="宋体"/>
                          <w:sz w:val="28"/>
                          <w:szCs w:val="28"/>
                        </w:rPr>
                        <w:t>开具的《基本养老保险参保缴费凭证》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 w:val="0"/>
                        <w:autoSpaceDN w:val="0"/>
                        <w:adjustRightInd w:val="0"/>
                        <w:spacing w:line="0" w:lineRule="atLeast"/>
                        <w:rPr>
                          <w:rFonts w:hint="eastAsia" w:ascii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cs="宋体"/>
                          <w:sz w:val="28"/>
                          <w:szCs w:val="28"/>
                          <w:lang w:val="en-US" w:eastAsia="zh-CN"/>
                        </w:rPr>
                        <w:t>2、</w:t>
                      </w:r>
                      <w:r>
                        <w:rPr>
                          <w:rFonts w:hint="eastAsia" w:ascii="宋体" w:cs="宋体"/>
                          <w:sz w:val="28"/>
                          <w:szCs w:val="28"/>
                        </w:rPr>
                        <w:t>转移职工身份证原件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rPr>
                          <w:rFonts w:hint="eastAsia" w:ascii="宋体"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0" w:lineRule="atLeast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247488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149225</wp:posOffset>
                </wp:positionV>
                <wp:extent cx="1967230" cy="1749425"/>
                <wp:effectExtent l="4445" t="4445" r="9525" b="1397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230" cy="174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01807" w:rsidRDefault="00DF1435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参保职工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携带材料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到</w:t>
                            </w:r>
                            <w:r>
                              <w:rPr>
                                <w:rFonts w:ascii="宋体" w:cs="宋体" w:hint="eastAsia"/>
                                <w:sz w:val="28"/>
                                <w:szCs w:val="28"/>
                                <w:lang w:val="zh-CN"/>
                              </w:rPr>
                              <w:t>区、市社会保险经办机构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申请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或登录青岛市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zh-CN"/>
                              </w:rPr>
                              <w:t>人力资源和社会保障网（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zh-CN"/>
                              </w:rPr>
                              <w:t>hrss.qingdao.gov.cn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zh-CN"/>
                              </w:rPr>
                              <w:t>）申请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0.9pt;margin-top:11.75pt;height:137.75pt;width:154.9pt;z-index:253247488;mso-width-relative:page;mso-height-relative:page;" fillcolor="#FFFFFF" filled="t" stroked="t" coordsize="21600,21600" o:gfxdata="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FRhKlTY&#10;AAAACQEAAA8AAAAAAAAAAQAgAAAAIgAAAGRycy9kb3ducmV2LnhtbFBLAQIUABQAAAAIAIdO4kAv&#10;fAmf5wEAAN4DAAAOAAAAAAAAAAEAIAAAACcBAABkcnMvZTJvRG9jLnhtbFBLBQYAAAAABgAGAFkB&#10;AACA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hint="eastAsia" w:eastAsia="宋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参保职工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携带材料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到</w:t>
                      </w:r>
                      <w:r>
                        <w:rPr>
                          <w:rFonts w:hint="eastAsia" w:ascii="宋体" w:cs="宋体"/>
                          <w:sz w:val="28"/>
                          <w:szCs w:val="28"/>
                          <w:lang w:val="zh-CN"/>
                        </w:rPr>
                        <w:t>区、市社会保险经办机构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申请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或登录青岛市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zh-CN" w:eastAsia="zh-CN"/>
                        </w:rPr>
                        <w:t>人力资源和社会保障网（hrss.qingdao.gov.cn）申请</w:t>
                      </w:r>
                    </w:p>
                  </w:txbxContent>
                </v:textbox>
              </v:rect>
            </w:pict>
          </mc:Fallback>
        </mc:AlternateContent>
      </w:r>
    </w:p>
    <w:p w:rsidR="00B01807" w:rsidRDefault="00B01807">
      <w:pPr>
        <w:autoSpaceDE w:val="0"/>
        <w:autoSpaceDN w:val="0"/>
        <w:adjustRightInd w:val="0"/>
        <w:spacing w:line="560" w:lineRule="exact"/>
        <w:ind w:firstLineChars="196" w:firstLine="630"/>
        <w:jc w:val="center"/>
        <w:rPr>
          <w:b/>
          <w:sz w:val="32"/>
          <w:szCs w:val="32"/>
        </w:rPr>
      </w:pPr>
    </w:p>
    <w:p w:rsidR="00B01807" w:rsidRDefault="00DF1435">
      <w:pPr>
        <w:autoSpaceDE w:val="0"/>
        <w:autoSpaceDN w:val="0"/>
        <w:adjustRightInd w:val="0"/>
        <w:spacing w:line="56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 </w:t>
      </w:r>
    </w:p>
    <w:p w:rsidR="00B01807" w:rsidRDefault="00DF1435">
      <w:pPr>
        <w:autoSpaceDE w:val="0"/>
        <w:autoSpaceDN w:val="0"/>
        <w:adjustRightInd w:val="0"/>
        <w:spacing w:line="560" w:lineRule="exact"/>
        <w:ind w:firstLineChars="196" w:firstLine="630"/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345792" behindDoc="0" locked="0" layoutInCell="1" allowOverlap="1">
                <wp:simplePos x="0" y="0"/>
                <wp:positionH relativeFrom="column">
                  <wp:posOffset>2341880</wp:posOffset>
                </wp:positionH>
                <wp:positionV relativeFrom="paragraph">
                  <wp:posOffset>172085</wp:posOffset>
                </wp:positionV>
                <wp:extent cx="1530985" cy="13335"/>
                <wp:effectExtent l="0" t="37465" r="8255" b="25400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0985" cy="133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flip:y;margin-left:184.4pt;margin-top:13.55pt;height:1.05pt;width:120.55pt;z-index:253345792;mso-width-relative:page;mso-height-relative:page;" filled="f" stroked="t" coordsize="21600,21600" o:gfxdata="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dOckxtgAAAAJAQAADwAAAAAAAAABACAAAAAiAAAAZHJzL2Rvd25yZXYueG1sUEsBAhQA&#10;FAAAAAgAh07iQEZK1BPyAQAAsgMAAA4AAAAAAAAAAQAgAAAAJw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 w:rsidR="00B01807" w:rsidRDefault="00B01807">
      <w:pPr>
        <w:autoSpaceDE w:val="0"/>
        <w:autoSpaceDN w:val="0"/>
        <w:adjustRightInd w:val="0"/>
        <w:spacing w:line="560" w:lineRule="exact"/>
        <w:ind w:firstLineChars="196" w:firstLine="630"/>
        <w:jc w:val="center"/>
        <w:rPr>
          <w:b/>
          <w:sz w:val="32"/>
          <w:szCs w:val="32"/>
        </w:rPr>
      </w:pPr>
    </w:p>
    <w:p w:rsidR="00B01807" w:rsidRDefault="00DF1435">
      <w:pPr>
        <w:autoSpaceDE w:val="0"/>
        <w:autoSpaceDN w:val="0"/>
        <w:adjustRightInd w:val="0"/>
        <w:spacing w:line="560" w:lineRule="exact"/>
        <w:ind w:firstLineChars="196" w:firstLine="630"/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346816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150495</wp:posOffset>
                </wp:positionV>
                <wp:extent cx="0" cy="619760"/>
                <wp:effectExtent l="38100" t="0" r="38100" b="508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7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91.2pt;margin-top:11.85pt;height:48.8pt;width:0pt;z-index:253346816;mso-width-relative:page;mso-height-relative:page;" filled="f" stroked="t" coordsize="21600,21600" o:gfxdata="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msZmW2QAAAAoB&#10;AAAPAAAAAAAAAAEAIAAAACIAAABkcnMvZG93bnJldi54bWxQSwECFAAUAAAACACHTuJA8ZnQ5eEB&#10;AACbAwAADgAAAAAAAAABACAAAAAo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B01807" w:rsidRDefault="00B01807">
      <w:pPr>
        <w:autoSpaceDE w:val="0"/>
        <w:autoSpaceDN w:val="0"/>
        <w:adjustRightInd w:val="0"/>
        <w:spacing w:line="560" w:lineRule="exact"/>
        <w:ind w:firstLineChars="196" w:firstLine="630"/>
        <w:jc w:val="center"/>
        <w:rPr>
          <w:b/>
          <w:sz w:val="32"/>
          <w:szCs w:val="32"/>
        </w:rPr>
      </w:pPr>
    </w:p>
    <w:p w:rsidR="00B01807" w:rsidRDefault="00DF1435">
      <w:pPr>
        <w:autoSpaceDE w:val="0"/>
        <w:autoSpaceDN w:val="0"/>
        <w:adjustRightInd w:val="0"/>
        <w:spacing w:line="560" w:lineRule="exact"/>
        <w:ind w:firstLineChars="196" w:firstLine="630"/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246464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76200</wp:posOffset>
                </wp:positionV>
                <wp:extent cx="1941830" cy="784225"/>
                <wp:effectExtent l="5080" t="4445" r="19050" b="19050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1830" cy="78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01807" w:rsidRDefault="00DF1435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cs="宋体" w:hint="eastAsia"/>
                                <w:sz w:val="28"/>
                                <w:szCs w:val="28"/>
                                <w:lang w:val="zh-CN"/>
                              </w:rPr>
                              <w:t>区、市社会保险经办机构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工作人员按规定审核材料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19.1pt;margin-top:6pt;height:61.75pt;width:152.9pt;z-index:253246464;mso-width-relative:page;mso-height-relative:page;" fillcolor="#FFFFFF" filled="t" stroked="t" coordsize="21600,21600" o:gfxdata="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n4H47VAAAA&#10;CQEAAA8AAAAAAAAAAQAgAAAAIgAAAGRycy9kb3ducmV2LnhtbFBLAQIUABQAAAAIAIdO4kC4t68M&#10;5wEAAN0DAAAOAAAAAAAAAAEAIAAAACQBAABkcnMvZTJvRG9jLnhtbFBLBQYAAAAABgAGAFkBAAB9&#10;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cs="宋体"/>
                          <w:sz w:val="28"/>
                          <w:szCs w:val="28"/>
                          <w:lang w:val="zh-CN"/>
                        </w:rPr>
                        <w:t>区、市社会保险经办机构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工作人员按规定审核材料</w:t>
                      </w:r>
                    </w:p>
                  </w:txbxContent>
                </v:textbox>
              </v:rect>
            </w:pict>
          </mc:Fallback>
        </mc:AlternateContent>
      </w:r>
    </w:p>
    <w:p w:rsidR="00B01807" w:rsidRDefault="00B01807">
      <w:pPr>
        <w:autoSpaceDE w:val="0"/>
        <w:autoSpaceDN w:val="0"/>
        <w:adjustRightInd w:val="0"/>
        <w:spacing w:line="560" w:lineRule="exact"/>
        <w:ind w:firstLineChars="196" w:firstLine="630"/>
        <w:rPr>
          <w:b/>
          <w:sz w:val="32"/>
          <w:szCs w:val="32"/>
        </w:rPr>
      </w:pPr>
    </w:p>
    <w:p w:rsidR="00B01807" w:rsidRDefault="00DF1435">
      <w:pPr>
        <w:autoSpaceDE w:val="0"/>
        <w:autoSpaceDN w:val="0"/>
        <w:adjustRightInd w:val="0"/>
        <w:spacing w:line="560" w:lineRule="exact"/>
        <w:ind w:firstLineChars="196" w:firstLine="627"/>
        <w:rPr>
          <w:b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243392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9525</wp:posOffset>
                </wp:positionV>
                <wp:extent cx="1676400" cy="872490"/>
                <wp:effectExtent l="4445" t="5080" r="10795" b="6350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01807" w:rsidRDefault="00DF1435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不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符合接续条件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或材料缺失的一次性告知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52.3pt;margin-top:0.75pt;height:68.7pt;width:132pt;z-index:253243392;mso-width-relative:page;mso-height-relative:page;" fillcolor="#FFFFFF" filled="t" stroked="t" coordsize="21600,21600" o:gfxdata="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IUO&#10;kOHWAAAACQEAAA8AAAAAAAAAAQAgAAAAIgAAAGRycy9kb3ducmV2LnhtbFBLAQIUABQAAAAIAIdO&#10;4kBat8rX7AEAAN0DAAAOAAAAAAAAAAEAIAAAACU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不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符合接续条件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或材料缺失的一次性告知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245440" behindDoc="0" locked="0" layoutInCell="1" allowOverlap="1">
                <wp:simplePos x="0" y="0"/>
                <wp:positionH relativeFrom="column">
                  <wp:posOffset>1115060</wp:posOffset>
                </wp:positionH>
                <wp:positionV relativeFrom="paragraph">
                  <wp:posOffset>133350</wp:posOffset>
                </wp:positionV>
                <wp:extent cx="15240" cy="662940"/>
                <wp:effectExtent l="24765" t="0" r="36195" b="7620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6629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87.8pt;margin-top:10.5pt;height:52.2pt;width:1.2pt;z-index:253245440;mso-width-relative:page;mso-height-relative:page;" filled="f" stroked="t" coordsize="21600,21600" o:gfxdata="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DiCLIXZAAAA&#10;CgEAAA8AAAAAAAAAAQAgAAAAIgAAAGRycy9kb3ducmV2LnhtbFBLAQIUABQAAAAIAIdO4kD7p0sA&#10;4wEAAJ8DAAAOAAAAAAAAAAEAIAAAACg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B01807" w:rsidRDefault="00DF1435">
      <w:pPr>
        <w:autoSpaceDE w:val="0"/>
        <w:autoSpaceDN w:val="0"/>
        <w:adjustRightInd w:val="0"/>
        <w:spacing w:line="560" w:lineRule="exact"/>
        <w:ind w:firstLineChars="196" w:firstLine="627"/>
        <w:jc w:val="center"/>
        <w:rPr>
          <w:b/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244416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120015</wp:posOffset>
                </wp:positionV>
                <wp:extent cx="2061845" cy="27305"/>
                <wp:effectExtent l="0" t="12065" r="10795" b="36830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1845" cy="273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89.85pt;margin-top:9.45pt;height:2.15pt;width:162.35pt;z-index:253244416;mso-width-relative:page;mso-height-relative:page;" filled="f" stroked="t" coordsize="21600,21600" o:gfxdata="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KIfX7ba&#10;AAAACQEAAA8AAAAAAAAAAQAgAAAAIgAAAGRycy9kb3ducmV2LnhtbFBLAQIUABQAAAAIAIdO4kAz&#10;c1465QEAAKADAAAOAAAAAAAAAAEAIAAAACk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B01807" w:rsidRDefault="00DF1435">
      <w:pPr>
        <w:autoSpaceDE w:val="0"/>
        <w:autoSpaceDN w:val="0"/>
        <w:adjustRightInd w:val="0"/>
        <w:spacing w:line="560" w:lineRule="exact"/>
        <w:ind w:firstLineChars="196" w:firstLine="630"/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249536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88265</wp:posOffset>
                </wp:positionV>
                <wp:extent cx="1926590" cy="1082040"/>
                <wp:effectExtent l="4445" t="5080" r="19685" b="10160"/>
                <wp:wrapNone/>
                <wp:docPr id="45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659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01807" w:rsidRDefault="00DF1435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符合转移条件的，向</w:t>
                            </w:r>
                            <w:r>
                              <w:rPr>
                                <w:rFonts w:ascii="宋体" w:cs="宋体" w:hint="eastAsia"/>
                                <w:sz w:val="28"/>
                                <w:szCs w:val="28"/>
                              </w:rPr>
                              <w:t>军队后勤（联勤）机关财务部门出具</w:t>
                            </w: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《联系函》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1.5pt;margin-top:6.95pt;height:85.2pt;width:151.7pt;z-index:253249536;mso-width-relative:page;mso-height-relative:page;" fillcolor="#FFFFFF" filled="t" stroked="t" coordsize="21600,21600" o:gfxdata="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6&#10;Xvmo1wAAAAkBAAAPAAAAAAAAAAEAIAAAACIAAABkcnMvZG93bnJldi54bWxQSwECFAAUAAAACACH&#10;TuJA6th7eewBAADeAwAADgAAAAAAAAABACAAAAAm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  <w:lang w:eastAsia="zh-CN"/>
                        </w:rPr>
                        <w:t>符合转移条件的，向</w:t>
                      </w:r>
                      <w:r>
                        <w:rPr>
                          <w:rFonts w:hint="eastAsia" w:ascii="宋体" w:cs="宋体"/>
                          <w:sz w:val="28"/>
                          <w:szCs w:val="28"/>
                          <w:lang w:val="en-US" w:eastAsia="zh-CN"/>
                        </w:rPr>
                        <w:t>军队后勤（联勤）机关财务部门出具</w:t>
                      </w: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>《联系函》</w:t>
                      </w:r>
                    </w:p>
                  </w:txbxContent>
                </v:textbox>
              </v:rect>
            </w:pict>
          </mc:Fallback>
        </mc:AlternateContent>
      </w:r>
    </w:p>
    <w:p w:rsidR="00B01807" w:rsidRDefault="00B01807">
      <w:pPr>
        <w:autoSpaceDE w:val="0"/>
        <w:autoSpaceDN w:val="0"/>
        <w:adjustRightInd w:val="0"/>
        <w:spacing w:line="560" w:lineRule="exact"/>
        <w:ind w:firstLineChars="196" w:firstLine="630"/>
        <w:jc w:val="center"/>
        <w:rPr>
          <w:b/>
          <w:sz w:val="32"/>
          <w:szCs w:val="32"/>
        </w:rPr>
      </w:pPr>
    </w:p>
    <w:p w:rsidR="00B01807" w:rsidRDefault="00B01807">
      <w:pPr>
        <w:autoSpaceDE w:val="0"/>
        <w:autoSpaceDN w:val="0"/>
        <w:adjustRightInd w:val="0"/>
        <w:spacing w:line="560" w:lineRule="exact"/>
        <w:ind w:firstLineChars="196" w:firstLine="630"/>
        <w:rPr>
          <w:b/>
          <w:sz w:val="32"/>
          <w:szCs w:val="32"/>
        </w:rPr>
      </w:pPr>
    </w:p>
    <w:p w:rsidR="00B01807" w:rsidRDefault="00DF1435">
      <w:pPr>
        <w:autoSpaceDE w:val="0"/>
        <w:autoSpaceDN w:val="0"/>
        <w:adjustRightInd w:val="0"/>
        <w:spacing w:line="560" w:lineRule="exact"/>
        <w:ind w:firstLineChars="196" w:firstLine="630"/>
        <w:rPr>
          <w:b/>
          <w:sz w:val="32"/>
          <w:szCs w:val="32"/>
        </w:rPr>
      </w:pPr>
      <w:r>
        <w:rPr>
          <w:rFonts w:ascii="宋体" w:cs="宋体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466624" behindDoc="0" locked="0" layoutInCell="1" allowOverlap="1">
                <wp:simplePos x="0" y="0"/>
                <wp:positionH relativeFrom="column">
                  <wp:posOffset>1106170</wp:posOffset>
                </wp:positionH>
                <wp:positionV relativeFrom="paragraph">
                  <wp:posOffset>133985</wp:posOffset>
                </wp:positionV>
                <wp:extent cx="6985" cy="619760"/>
                <wp:effectExtent l="37465" t="0" r="31750" b="5080"/>
                <wp:wrapNone/>
                <wp:docPr id="46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6197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87.1pt;margin-top:10.55pt;height:48.8pt;width:0.55pt;z-index:253466624;mso-width-relative:page;mso-height-relative:page;" filled="f" stroked="t" coordsize="21600,21600" o:gfxdata="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rWFSLaAAAACgEAAA8AAAAAAAAAAQAgAAAAIgAAAGRycy9kb3ducmV2LnhtbFBLAQIUABQA&#10;AAAIAIdO4kA1olat7gEAAKgDAAAOAAAAAAAAAAEAIAAAACk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B01807" w:rsidRDefault="00B01807">
      <w:pPr>
        <w:autoSpaceDE w:val="0"/>
        <w:autoSpaceDN w:val="0"/>
        <w:adjustRightInd w:val="0"/>
        <w:spacing w:line="560" w:lineRule="exact"/>
        <w:ind w:firstLineChars="196" w:firstLine="630"/>
        <w:rPr>
          <w:b/>
          <w:sz w:val="32"/>
          <w:szCs w:val="32"/>
        </w:rPr>
      </w:pPr>
    </w:p>
    <w:p w:rsidR="00B01807" w:rsidRDefault="00DF1435">
      <w:pPr>
        <w:spacing w:line="560" w:lineRule="exac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464576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78740</wp:posOffset>
                </wp:positionV>
                <wp:extent cx="1938020" cy="1249045"/>
                <wp:effectExtent l="4445" t="5080" r="8255" b="10795"/>
                <wp:wrapNone/>
                <wp:docPr id="4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8020" cy="124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01807" w:rsidRDefault="00DF1435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收到转出地社保经办机构反馈的《信息表》后，</w:t>
                            </w: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15</w:t>
                            </w: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个工作日内</w:t>
                            </w: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办结。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2.7pt;margin-top:6.2pt;height:98.35pt;width:152.6pt;z-index:253464576;mso-width-relative:page;mso-height-relative:page;" fillcolor="#FFFFFF" filled="t" stroked="t" coordsize="21600,21600" o:gfxdata="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f1n5f&#10;2AAAAAkBAAAPAAAAAAAAAAEAIAAAACIAAABkcnMvZG93bnJldi54bWxQSwECFAAUAAAACACHTuJA&#10;lFXLFOgBAADeAwAADgAAAAAAAAABACAAAAAn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  <w:lang w:eastAsia="zh-CN"/>
                        </w:rPr>
                        <w:t>收到转出地社保经办机构反馈的《信息表》后，</w:t>
                      </w: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>15个工作日内</w:t>
                      </w:r>
                      <w:r>
                        <w:rPr>
                          <w:rFonts w:hint="eastAsia" w:ascii="宋体" w:hAnsi="宋体"/>
                          <w:sz w:val="28"/>
                          <w:szCs w:val="28"/>
                          <w:lang w:eastAsia="zh-CN"/>
                        </w:rPr>
                        <w:t>办结。</w:t>
                      </w:r>
                    </w:p>
                  </w:txbxContent>
                </v:textbox>
              </v:rect>
            </w:pict>
          </mc:Fallback>
        </mc:AlternateContent>
      </w:r>
    </w:p>
    <w:p w:rsidR="00B01807" w:rsidRDefault="00B01807">
      <w:pPr>
        <w:spacing w:line="560" w:lineRule="exact"/>
        <w:jc w:val="center"/>
        <w:rPr>
          <w:rFonts w:ascii="宋体" w:cs="宋体"/>
          <w:b/>
          <w:bCs/>
          <w:sz w:val="32"/>
          <w:szCs w:val="32"/>
        </w:rPr>
      </w:pPr>
    </w:p>
    <w:p w:rsidR="00B01807" w:rsidRDefault="00B01807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</w:rPr>
      </w:pPr>
    </w:p>
    <w:p w:rsidR="00B01807" w:rsidRDefault="00B01807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</w:rPr>
      </w:pPr>
    </w:p>
    <w:p w:rsidR="00B01807" w:rsidRDefault="00B01807">
      <w:pPr>
        <w:spacing w:line="560" w:lineRule="exact"/>
        <w:ind w:firstLineChars="196" w:firstLine="627"/>
        <w:rPr>
          <w:rFonts w:ascii="仿宋_GB2312" w:eastAsia="仿宋_GB2312" w:cs="宋体"/>
          <w:sz w:val="32"/>
          <w:szCs w:val="32"/>
        </w:rPr>
      </w:pPr>
      <w:bookmarkStart w:id="0" w:name="_GoBack"/>
      <w:bookmarkEnd w:id="0"/>
    </w:p>
    <w:sectPr w:rsidR="00B01807">
      <w:pgSz w:w="11906" w:h="16838"/>
      <w:pgMar w:top="1417" w:right="1474" w:bottom="1417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435" w:rsidRDefault="00DF1435" w:rsidP="006063A8">
      <w:r>
        <w:separator/>
      </w:r>
    </w:p>
  </w:endnote>
  <w:endnote w:type="continuationSeparator" w:id="0">
    <w:p w:rsidR="00DF1435" w:rsidRDefault="00DF1435" w:rsidP="0060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435" w:rsidRDefault="00DF1435" w:rsidP="006063A8">
      <w:r>
        <w:separator/>
      </w:r>
    </w:p>
  </w:footnote>
  <w:footnote w:type="continuationSeparator" w:id="0">
    <w:p w:rsidR="00DF1435" w:rsidRDefault="00DF1435" w:rsidP="00606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4AE6BA"/>
    <w:multiLevelType w:val="singleLevel"/>
    <w:tmpl w:val="864AE6BA"/>
    <w:lvl w:ilvl="0">
      <w:start w:val="1"/>
      <w:numFmt w:val="decimal"/>
      <w:suff w:val="nothing"/>
      <w:lvlText w:val="%1、"/>
      <w:lvlJc w:val="left"/>
    </w:lvl>
  </w:abstractNum>
  <w:abstractNum w:abstractNumId="1">
    <w:nsid w:val="B1F5C730"/>
    <w:multiLevelType w:val="singleLevel"/>
    <w:tmpl w:val="B1F5C730"/>
    <w:lvl w:ilvl="0">
      <w:start w:val="1"/>
      <w:numFmt w:val="decimal"/>
      <w:suff w:val="nothing"/>
      <w:lvlText w:val="%1、"/>
      <w:lvlJc w:val="left"/>
    </w:lvl>
  </w:abstractNum>
  <w:abstractNum w:abstractNumId="2">
    <w:nsid w:val="F9AE0BB0"/>
    <w:multiLevelType w:val="singleLevel"/>
    <w:tmpl w:val="F9AE0BB0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294308D3"/>
    <w:multiLevelType w:val="singleLevel"/>
    <w:tmpl w:val="294308D3"/>
    <w:lvl w:ilvl="0">
      <w:start w:val="1"/>
      <w:numFmt w:val="decimal"/>
      <w:suff w:val="nothing"/>
      <w:lvlText w:val="%1、"/>
      <w:lvlJc w:val="left"/>
    </w:lvl>
  </w:abstractNum>
  <w:abstractNum w:abstractNumId="4">
    <w:nsid w:val="56404A16"/>
    <w:multiLevelType w:val="singleLevel"/>
    <w:tmpl w:val="56404A16"/>
    <w:lvl w:ilvl="0">
      <w:start w:val="1"/>
      <w:numFmt w:val="decimal"/>
      <w:suff w:val="nothing"/>
      <w:lvlText w:val="%1、"/>
      <w:lvlJc w:val="left"/>
    </w:lvl>
  </w:abstractNum>
  <w:abstractNum w:abstractNumId="5">
    <w:nsid w:val="5D8340D2"/>
    <w:multiLevelType w:val="singleLevel"/>
    <w:tmpl w:val="5D8340D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975EBA"/>
    <w:rsid w:val="006063A8"/>
    <w:rsid w:val="00B01807"/>
    <w:rsid w:val="00DF1435"/>
    <w:rsid w:val="49727173"/>
    <w:rsid w:val="606F6FDF"/>
    <w:rsid w:val="7197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pPr>
      <w:ind w:firstLineChars="200" w:firstLine="420"/>
    </w:pPr>
    <w:rPr>
      <w:rFonts w:ascii="等线" w:eastAsia="等线" w:hAnsi="等线"/>
      <w:szCs w:val="22"/>
    </w:rPr>
  </w:style>
  <w:style w:type="paragraph" w:styleId="a3">
    <w:name w:val="header"/>
    <w:basedOn w:val="a"/>
    <w:link w:val="Char"/>
    <w:rsid w:val="006063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063A8"/>
    <w:rPr>
      <w:kern w:val="2"/>
      <w:sz w:val="18"/>
      <w:szCs w:val="18"/>
    </w:rPr>
  </w:style>
  <w:style w:type="paragraph" w:styleId="a4">
    <w:name w:val="footer"/>
    <w:basedOn w:val="a"/>
    <w:link w:val="Char0"/>
    <w:rsid w:val="006063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063A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pPr>
      <w:ind w:firstLineChars="200" w:firstLine="420"/>
    </w:pPr>
    <w:rPr>
      <w:rFonts w:ascii="等线" w:eastAsia="等线" w:hAnsi="等线"/>
      <w:szCs w:val="22"/>
    </w:rPr>
  </w:style>
  <w:style w:type="paragraph" w:styleId="a3">
    <w:name w:val="header"/>
    <w:basedOn w:val="a"/>
    <w:link w:val="Char"/>
    <w:rsid w:val="006063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063A8"/>
    <w:rPr>
      <w:kern w:val="2"/>
      <w:sz w:val="18"/>
      <w:szCs w:val="18"/>
    </w:rPr>
  </w:style>
  <w:style w:type="paragraph" w:styleId="a4">
    <w:name w:val="footer"/>
    <w:basedOn w:val="a"/>
    <w:link w:val="Char0"/>
    <w:rsid w:val="006063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063A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416</Words>
  <Characters>2373</Characters>
  <Application>Microsoft Office Word</Application>
  <DocSecurity>0</DocSecurity>
  <Lines>19</Lines>
  <Paragraphs>5</Paragraphs>
  <ScaleCrop>false</ScaleCrop>
  <Company>china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2020-02-01T10:52:00Z</dcterms:created>
  <dcterms:modified xsi:type="dcterms:W3CDTF">2020-02-07T02:54:00Z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